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49C" w:rsidRDefault="00C1549C" w:rsidP="00C32C75">
      <w:pPr>
        <w:spacing w:line="360" w:lineRule="auto"/>
        <w:jc w:val="both"/>
        <w:rPr>
          <w:b/>
          <w:sz w:val="24"/>
        </w:rPr>
      </w:pPr>
      <w:bookmarkStart w:id="0" w:name="_GoBack"/>
      <w:bookmarkEnd w:id="0"/>
      <w:r w:rsidRPr="006F60C5">
        <w:rPr>
          <w:b/>
          <w:sz w:val="24"/>
        </w:rPr>
        <w:t xml:space="preserve">Załącznik nr </w:t>
      </w:r>
      <w:r w:rsidR="00A82221">
        <w:rPr>
          <w:b/>
          <w:sz w:val="24"/>
        </w:rPr>
        <w:t>6</w:t>
      </w:r>
      <w:r w:rsidRPr="006F60C5">
        <w:rPr>
          <w:b/>
          <w:sz w:val="24"/>
        </w:rPr>
        <w:t xml:space="preserve"> – </w:t>
      </w:r>
      <w:r w:rsidR="00B27BAD" w:rsidRPr="006F60C5">
        <w:rPr>
          <w:b/>
          <w:sz w:val="24"/>
        </w:rPr>
        <w:t>projektowane postanowienia umowy w sprawie zamówienia publicznego (w</w:t>
      </w:r>
      <w:r w:rsidRPr="006F60C5">
        <w:rPr>
          <w:b/>
          <w:sz w:val="24"/>
        </w:rPr>
        <w:t>zór umowy</w:t>
      </w:r>
      <w:r w:rsidR="00B27BAD" w:rsidRPr="006F60C5">
        <w:rPr>
          <w:b/>
          <w:sz w:val="24"/>
        </w:rPr>
        <w:t>)</w:t>
      </w:r>
      <w:r w:rsidR="00CB66CE">
        <w:rPr>
          <w:b/>
          <w:sz w:val="24"/>
        </w:rPr>
        <w:t xml:space="preserve"> </w:t>
      </w:r>
    </w:p>
    <w:p w:rsidR="00C1549C" w:rsidRPr="00E67F84" w:rsidRDefault="00C1549C" w:rsidP="001357B8">
      <w:pPr>
        <w:tabs>
          <w:tab w:val="left" w:pos="2175"/>
          <w:tab w:val="center" w:pos="4536"/>
        </w:tabs>
        <w:spacing w:after="0" w:line="360" w:lineRule="auto"/>
        <w:jc w:val="center"/>
        <w:rPr>
          <w:rFonts w:ascii="Arial" w:hAnsi="Arial" w:cs="Arial"/>
          <w:b/>
          <w:sz w:val="28"/>
          <w:szCs w:val="24"/>
        </w:rPr>
      </w:pPr>
      <w:r w:rsidRPr="00E67F84">
        <w:rPr>
          <w:rFonts w:ascii="Arial" w:hAnsi="Arial" w:cs="Arial"/>
          <w:b/>
          <w:sz w:val="28"/>
          <w:szCs w:val="24"/>
        </w:rPr>
        <w:t>Umowa Nr</w:t>
      </w:r>
    </w:p>
    <w:p w:rsidR="00E67F84" w:rsidRPr="00E67F84" w:rsidRDefault="00E67F84" w:rsidP="006B0D7C">
      <w:pPr>
        <w:tabs>
          <w:tab w:val="left" w:pos="360"/>
        </w:tabs>
        <w:spacing w:after="0" w:line="360" w:lineRule="auto"/>
        <w:rPr>
          <w:rFonts w:ascii="Arial" w:hAnsi="Arial" w:cs="Arial"/>
          <w:sz w:val="28"/>
          <w:szCs w:val="24"/>
        </w:rPr>
      </w:pPr>
    </w:p>
    <w:p w:rsidR="00E67F84" w:rsidRDefault="00C1549C" w:rsidP="006B0D7C">
      <w:pPr>
        <w:tabs>
          <w:tab w:val="left" w:pos="360"/>
        </w:tabs>
        <w:spacing w:after="0" w:line="360" w:lineRule="auto"/>
        <w:rPr>
          <w:rFonts w:ascii="Arial" w:hAnsi="Arial" w:cs="Arial"/>
          <w:sz w:val="24"/>
          <w:szCs w:val="24"/>
        </w:rPr>
      </w:pPr>
      <w:r w:rsidRPr="008A4301">
        <w:rPr>
          <w:rFonts w:ascii="Arial" w:hAnsi="Arial" w:cs="Arial"/>
          <w:sz w:val="24"/>
          <w:szCs w:val="24"/>
        </w:rPr>
        <w:t>zawarta w dniu ............ pomiędzy</w:t>
      </w:r>
      <w:r w:rsidR="00E67F84">
        <w:rPr>
          <w:rFonts w:ascii="Arial" w:hAnsi="Arial" w:cs="Arial"/>
          <w:sz w:val="24"/>
          <w:szCs w:val="24"/>
        </w:rPr>
        <w:t>:</w:t>
      </w:r>
    </w:p>
    <w:p w:rsidR="00E67F84" w:rsidRDefault="00E67F84" w:rsidP="006B0D7C">
      <w:pPr>
        <w:tabs>
          <w:tab w:val="left" w:pos="360"/>
        </w:tabs>
        <w:spacing w:after="0" w:line="360" w:lineRule="auto"/>
        <w:rPr>
          <w:rFonts w:ascii="Arial" w:hAnsi="Arial" w:cs="Arial"/>
          <w:sz w:val="24"/>
          <w:szCs w:val="24"/>
        </w:rPr>
      </w:pPr>
    </w:p>
    <w:p w:rsidR="00C1549C" w:rsidRPr="008A4301" w:rsidRDefault="00C1549C" w:rsidP="006B0D7C">
      <w:pPr>
        <w:tabs>
          <w:tab w:val="left" w:pos="360"/>
        </w:tabs>
        <w:spacing w:after="0" w:line="360" w:lineRule="auto"/>
        <w:rPr>
          <w:rFonts w:ascii="Arial" w:hAnsi="Arial" w:cs="Arial"/>
          <w:sz w:val="24"/>
          <w:szCs w:val="24"/>
        </w:rPr>
      </w:pPr>
      <w:r w:rsidRPr="008A4301">
        <w:rPr>
          <w:rFonts w:ascii="Arial" w:hAnsi="Arial" w:cs="Arial"/>
          <w:sz w:val="24"/>
          <w:szCs w:val="24"/>
        </w:rPr>
        <w:t xml:space="preserve">Zamawiającym, </w:t>
      </w:r>
      <w:r w:rsidR="000961BE">
        <w:rPr>
          <w:rFonts w:ascii="Arial" w:hAnsi="Arial" w:cs="Arial"/>
          <w:sz w:val="24"/>
          <w:szCs w:val="24"/>
        </w:rPr>
        <w:t>tj. Miastem</w:t>
      </w:r>
      <w:r w:rsidR="000961BE" w:rsidRPr="000961BE">
        <w:rPr>
          <w:rFonts w:ascii="Arial" w:hAnsi="Arial" w:cs="Arial"/>
          <w:sz w:val="24"/>
          <w:szCs w:val="24"/>
        </w:rPr>
        <w:t xml:space="preserve"> Rybnik </w:t>
      </w:r>
      <w:r w:rsidR="000961BE">
        <w:rPr>
          <w:rFonts w:ascii="Arial" w:hAnsi="Arial" w:cs="Arial"/>
          <w:sz w:val="24"/>
          <w:szCs w:val="24"/>
        </w:rPr>
        <w:t>–</w:t>
      </w:r>
      <w:r w:rsidR="000961BE" w:rsidRPr="000961BE">
        <w:rPr>
          <w:rFonts w:ascii="Arial" w:hAnsi="Arial" w:cs="Arial"/>
          <w:sz w:val="24"/>
          <w:szCs w:val="24"/>
        </w:rPr>
        <w:t xml:space="preserve"> </w:t>
      </w:r>
      <w:r w:rsidR="000961BE">
        <w:rPr>
          <w:rFonts w:ascii="Arial" w:hAnsi="Arial" w:cs="Arial"/>
          <w:sz w:val="24"/>
          <w:szCs w:val="24"/>
        </w:rPr>
        <w:t>Zespołem</w:t>
      </w:r>
      <w:r w:rsidR="00493273" w:rsidRPr="000961BE">
        <w:rPr>
          <w:rFonts w:ascii="Arial" w:hAnsi="Arial" w:cs="Arial"/>
          <w:sz w:val="24"/>
          <w:szCs w:val="24"/>
        </w:rPr>
        <w:t xml:space="preserve"> Szkół Ekonomiczno-Usługowych w Rybniku</w:t>
      </w:r>
      <w:r w:rsidR="00CB66CE" w:rsidRPr="000961BE">
        <w:rPr>
          <w:rFonts w:ascii="Arial" w:hAnsi="Arial" w:cs="Arial"/>
          <w:sz w:val="24"/>
          <w:szCs w:val="24"/>
        </w:rPr>
        <w:t>,</w:t>
      </w:r>
      <w:r w:rsidRPr="000961BE">
        <w:rPr>
          <w:rFonts w:ascii="Arial" w:hAnsi="Arial" w:cs="Arial"/>
          <w:sz w:val="24"/>
          <w:szCs w:val="24"/>
        </w:rPr>
        <w:t xml:space="preserve"> </w:t>
      </w:r>
      <w:r w:rsidR="000961BE">
        <w:rPr>
          <w:rFonts w:ascii="Arial" w:hAnsi="Arial" w:cs="Arial"/>
          <w:sz w:val="24"/>
          <w:szCs w:val="24"/>
        </w:rPr>
        <w:t xml:space="preserve">ul. Św. Józefa 30, 44-217 Rybnik, </w:t>
      </w:r>
      <w:r w:rsidRPr="000961BE">
        <w:rPr>
          <w:rFonts w:ascii="Arial" w:hAnsi="Arial" w:cs="Arial"/>
          <w:sz w:val="24"/>
          <w:szCs w:val="24"/>
        </w:rPr>
        <w:t>któr</w:t>
      </w:r>
      <w:r w:rsidR="000961BE">
        <w:rPr>
          <w:rFonts w:ascii="Arial" w:hAnsi="Arial" w:cs="Arial"/>
          <w:sz w:val="24"/>
          <w:szCs w:val="24"/>
        </w:rPr>
        <w:t>ego</w:t>
      </w:r>
      <w:r w:rsidRPr="000961BE">
        <w:rPr>
          <w:rFonts w:ascii="Arial" w:hAnsi="Arial" w:cs="Arial"/>
          <w:sz w:val="24"/>
          <w:szCs w:val="24"/>
        </w:rPr>
        <w:t xml:space="preserve"> reprezentuj</w:t>
      </w:r>
      <w:r w:rsidR="00493273" w:rsidRPr="000961BE">
        <w:rPr>
          <w:rFonts w:ascii="Arial" w:hAnsi="Arial" w:cs="Arial"/>
          <w:sz w:val="24"/>
          <w:szCs w:val="24"/>
        </w:rPr>
        <w:t>e</w:t>
      </w:r>
      <w:r w:rsidRPr="000961BE">
        <w:rPr>
          <w:rFonts w:ascii="Arial" w:hAnsi="Arial" w:cs="Arial"/>
          <w:sz w:val="24"/>
          <w:szCs w:val="24"/>
        </w:rPr>
        <w:t>:</w:t>
      </w:r>
      <w:r w:rsidRPr="008A4301">
        <w:rPr>
          <w:rFonts w:ascii="Arial" w:hAnsi="Arial" w:cs="Arial"/>
          <w:sz w:val="24"/>
          <w:szCs w:val="24"/>
        </w:rPr>
        <w:t xml:space="preserve"> ..................................................................................,</w:t>
      </w:r>
    </w:p>
    <w:p w:rsidR="00E67F84" w:rsidRDefault="00C1549C" w:rsidP="006B0D7C">
      <w:pPr>
        <w:spacing w:after="0" w:line="360" w:lineRule="auto"/>
        <w:rPr>
          <w:rFonts w:ascii="Arial" w:hAnsi="Arial" w:cs="Arial"/>
          <w:sz w:val="24"/>
          <w:szCs w:val="24"/>
        </w:rPr>
      </w:pPr>
      <w:r w:rsidRPr="008A4301">
        <w:rPr>
          <w:rFonts w:ascii="Arial" w:hAnsi="Arial" w:cs="Arial"/>
          <w:sz w:val="24"/>
          <w:szCs w:val="24"/>
        </w:rPr>
        <w:t xml:space="preserve">a </w:t>
      </w:r>
    </w:p>
    <w:p w:rsidR="00C1549C" w:rsidRPr="008A4301" w:rsidRDefault="00C1549C" w:rsidP="006B0D7C">
      <w:pPr>
        <w:spacing w:after="0" w:line="360" w:lineRule="auto"/>
        <w:rPr>
          <w:rFonts w:ascii="Arial" w:hAnsi="Arial" w:cs="Arial"/>
          <w:sz w:val="24"/>
          <w:szCs w:val="24"/>
        </w:rPr>
      </w:pPr>
      <w:r w:rsidRPr="008A4301">
        <w:rPr>
          <w:rFonts w:ascii="Arial" w:hAnsi="Arial" w:cs="Arial"/>
          <w:sz w:val="24"/>
          <w:szCs w:val="24"/>
        </w:rPr>
        <w:t>Wykonawcą</w:t>
      </w:r>
      <w:r w:rsidR="000961BE">
        <w:rPr>
          <w:rFonts w:ascii="Arial" w:hAnsi="Arial" w:cs="Arial"/>
          <w:sz w:val="24"/>
          <w:szCs w:val="24"/>
        </w:rPr>
        <w:t>,</w:t>
      </w:r>
      <w:r w:rsidRPr="008A4301">
        <w:rPr>
          <w:rFonts w:ascii="Arial" w:hAnsi="Arial" w:cs="Arial"/>
          <w:sz w:val="24"/>
          <w:szCs w:val="24"/>
        </w:rPr>
        <w:t xml:space="preserve"> którym jest: ............................................................................................, </w:t>
      </w:r>
    </w:p>
    <w:p w:rsidR="00C1549C" w:rsidRPr="008A4301" w:rsidRDefault="00C1549C" w:rsidP="006B0D7C">
      <w:pPr>
        <w:spacing w:after="0" w:line="360" w:lineRule="auto"/>
        <w:ind w:left="2880" w:firstLine="720"/>
        <w:rPr>
          <w:rFonts w:ascii="Arial" w:hAnsi="Arial" w:cs="Arial"/>
          <w:sz w:val="24"/>
          <w:szCs w:val="24"/>
        </w:rPr>
      </w:pPr>
      <w:r w:rsidRPr="008A4301">
        <w:rPr>
          <w:rFonts w:ascii="Arial" w:hAnsi="Arial" w:cs="Arial"/>
          <w:sz w:val="24"/>
          <w:szCs w:val="24"/>
        </w:rPr>
        <w:t xml:space="preserve">(nazwa firmy, forma prawna, adres) </w:t>
      </w:r>
    </w:p>
    <w:p w:rsidR="00C1549C" w:rsidRPr="008A4301" w:rsidRDefault="00744466" w:rsidP="006B0D7C">
      <w:pPr>
        <w:spacing w:after="0" w:line="360" w:lineRule="auto"/>
        <w:rPr>
          <w:rFonts w:ascii="Arial" w:hAnsi="Arial" w:cs="Arial"/>
          <w:sz w:val="24"/>
          <w:szCs w:val="24"/>
        </w:rPr>
      </w:pPr>
      <w:r>
        <w:rPr>
          <w:rFonts w:ascii="Arial" w:hAnsi="Arial" w:cs="Arial"/>
          <w:sz w:val="24"/>
          <w:szCs w:val="24"/>
        </w:rPr>
        <w:t>którego reprezentuje</w:t>
      </w:r>
      <w:r w:rsidR="00C1549C" w:rsidRPr="008A4301">
        <w:rPr>
          <w:rFonts w:ascii="Arial" w:hAnsi="Arial" w:cs="Arial"/>
          <w:sz w:val="24"/>
          <w:szCs w:val="24"/>
        </w:rPr>
        <w:t xml:space="preserve"> :.....................................................,</w:t>
      </w:r>
    </w:p>
    <w:p w:rsidR="009A0C53" w:rsidRDefault="009A0C53" w:rsidP="006B0D7C">
      <w:pPr>
        <w:spacing w:after="0" w:line="360" w:lineRule="auto"/>
        <w:rPr>
          <w:rFonts w:ascii="Arial" w:hAnsi="Arial" w:cs="Arial"/>
          <w:sz w:val="24"/>
          <w:szCs w:val="24"/>
        </w:rPr>
      </w:pPr>
    </w:p>
    <w:p w:rsidR="00C1549C" w:rsidRPr="008A4301" w:rsidRDefault="00C1549C" w:rsidP="006B0D7C">
      <w:pPr>
        <w:spacing w:after="0" w:line="360" w:lineRule="auto"/>
        <w:rPr>
          <w:rFonts w:ascii="Arial" w:hAnsi="Arial" w:cs="Arial"/>
          <w:sz w:val="24"/>
          <w:szCs w:val="24"/>
        </w:rPr>
      </w:pPr>
      <w:r w:rsidRPr="008A4301">
        <w:rPr>
          <w:rFonts w:ascii="Arial" w:hAnsi="Arial" w:cs="Arial"/>
          <w:sz w:val="24"/>
          <w:szCs w:val="24"/>
        </w:rPr>
        <w:t>w rezultacie dokonania przez Zamawiającego wyboru oferty Wykonawcy w</w:t>
      </w:r>
      <w:r w:rsidR="009F5D0B" w:rsidRPr="008A4301">
        <w:rPr>
          <w:rFonts w:ascii="Arial" w:hAnsi="Arial"/>
          <w:sz w:val="24"/>
          <w:szCs w:val="24"/>
        </w:rPr>
        <w:t xml:space="preserve"> trybie </w:t>
      </w:r>
      <w:r w:rsidR="00E3521B">
        <w:rPr>
          <w:rFonts w:ascii="Arial" w:hAnsi="Arial"/>
          <w:sz w:val="24"/>
          <w:szCs w:val="24"/>
        </w:rPr>
        <w:t>podstawowym bez negocjacji</w:t>
      </w:r>
      <w:r w:rsidRPr="008A4301">
        <w:rPr>
          <w:rFonts w:ascii="Arial" w:hAnsi="Arial" w:cs="Arial"/>
          <w:sz w:val="24"/>
          <w:szCs w:val="24"/>
        </w:rPr>
        <w:t>.</w:t>
      </w:r>
    </w:p>
    <w:p w:rsidR="00026923" w:rsidRPr="00C32C75" w:rsidRDefault="00026923" w:rsidP="00026923">
      <w:pPr>
        <w:pStyle w:val="Nagwek1"/>
        <w:spacing w:before="240" w:line="360" w:lineRule="auto"/>
        <w:jc w:val="center"/>
        <w:rPr>
          <w:b w:val="0"/>
          <w:color w:val="auto"/>
          <w:sz w:val="24"/>
        </w:rPr>
      </w:pPr>
      <w:r w:rsidRPr="00C32C75">
        <w:rPr>
          <w:b w:val="0"/>
          <w:color w:val="auto"/>
          <w:sz w:val="24"/>
        </w:rPr>
        <w:t xml:space="preserve">Przedmiot </w:t>
      </w:r>
      <w:r>
        <w:rPr>
          <w:b w:val="0"/>
          <w:color w:val="auto"/>
          <w:sz w:val="24"/>
        </w:rPr>
        <w:t>u</w:t>
      </w:r>
      <w:r w:rsidRPr="00C32C75">
        <w:rPr>
          <w:b w:val="0"/>
          <w:color w:val="auto"/>
          <w:sz w:val="24"/>
        </w:rPr>
        <w:t>mowy</w:t>
      </w:r>
    </w:p>
    <w:p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p>
    <w:p w:rsidR="00A7068D" w:rsidRDefault="00BD2574" w:rsidP="00514BF0">
      <w:pPr>
        <w:numPr>
          <w:ilvl w:val="0"/>
          <w:numId w:val="16"/>
        </w:numPr>
        <w:tabs>
          <w:tab w:val="left" w:pos="426"/>
        </w:tabs>
        <w:spacing w:after="0" w:line="360" w:lineRule="auto"/>
        <w:ind w:right="-172"/>
        <w:rPr>
          <w:rFonts w:ascii="Arial" w:hAnsi="Arial" w:cs="Arial"/>
          <w:sz w:val="24"/>
          <w:szCs w:val="24"/>
        </w:rPr>
      </w:pPr>
      <w:r w:rsidRPr="00BD2574">
        <w:rPr>
          <w:rFonts w:ascii="Arial" w:hAnsi="Arial" w:cs="Arial"/>
          <w:sz w:val="24"/>
          <w:szCs w:val="24"/>
        </w:rPr>
        <w:t xml:space="preserve">Przedmiotem umowy jest </w:t>
      </w:r>
      <w:r w:rsidR="00A7068D">
        <w:rPr>
          <w:rFonts w:ascii="Arial" w:hAnsi="Arial" w:cs="Arial"/>
          <w:sz w:val="24"/>
          <w:szCs w:val="24"/>
        </w:rPr>
        <w:t xml:space="preserve">wykonanie prac </w:t>
      </w:r>
      <w:r w:rsidR="00A7068D" w:rsidRPr="00A7068D">
        <w:rPr>
          <w:rFonts w:ascii="Arial" w:hAnsi="Arial" w:cs="Arial"/>
          <w:sz w:val="24"/>
          <w:szCs w:val="24"/>
        </w:rPr>
        <w:t>remontowo-budowlan</w:t>
      </w:r>
      <w:r w:rsidR="00A7068D">
        <w:rPr>
          <w:rFonts w:ascii="Arial" w:hAnsi="Arial" w:cs="Arial"/>
          <w:sz w:val="24"/>
          <w:szCs w:val="24"/>
        </w:rPr>
        <w:t>ych</w:t>
      </w:r>
      <w:r w:rsidR="00A7068D" w:rsidRPr="00A7068D">
        <w:rPr>
          <w:rFonts w:ascii="Arial" w:hAnsi="Arial" w:cs="Arial"/>
          <w:sz w:val="24"/>
          <w:szCs w:val="24"/>
        </w:rPr>
        <w:t xml:space="preserve"> i remont wentylacji w pracowniach gastronomicznych w Zespole Szkół Ekonomiczno-Usługowych w Rybniku</w:t>
      </w:r>
      <w:r w:rsidR="00A7068D">
        <w:rPr>
          <w:rFonts w:ascii="Arial" w:hAnsi="Arial" w:cs="Arial"/>
          <w:sz w:val="24"/>
          <w:szCs w:val="24"/>
        </w:rPr>
        <w:t>.</w:t>
      </w:r>
    </w:p>
    <w:p w:rsidR="005D63A6" w:rsidRDefault="005D63A6" w:rsidP="00514BF0">
      <w:pPr>
        <w:numPr>
          <w:ilvl w:val="0"/>
          <w:numId w:val="16"/>
        </w:numPr>
        <w:tabs>
          <w:tab w:val="left" w:pos="426"/>
        </w:tabs>
        <w:spacing w:after="0" w:line="360" w:lineRule="auto"/>
        <w:ind w:right="-172"/>
        <w:rPr>
          <w:rFonts w:ascii="Arial" w:hAnsi="Arial" w:cs="Arial"/>
          <w:sz w:val="24"/>
          <w:szCs w:val="24"/>
        </w:rPr>
      </w:pPr>
      <w:r w:rsidRPr="005D63A6">
        <w:rPr>
          <w:rFonts w:ascii="Arial" w:hAnsi="Arial" w:cs="Arial"/>
          <w:sz w:val="24"/>
          <w:szCs w:val="24"/>
        </w:rPr>
        <w:t>Zakres robót jest szczegółowo określony w ofercie oraz specyfikacji warunków Zamówienia (SWZ).</w:t>
      </w:r>
    </w:p>
    <w:p w:rsidR="000626FD" w:rsidRPr="00486ED5" w:rsidRDefault="000626FD" w:rsidP="000626FD">
      <w:pPr>
        <w:spacing w:before="120" w:after="0" w:line="360" w:lineRule="auto"/>
        <w:jc w:val="center"/>
        <w:rPr>
          <w:rFonts w:ascii="Arial" w:hAnsi="Arial" w:cs="Arial"/>
          <w:sz w:val="24"/>
          <w:szCs w:val="24"/>
        </w:rPr>
      </w:pPr>
      <w:r w:rsidRPr="00486ED5">
        <w:rPr>
          <w:rFonts w:ascii="Arial" w:hAnsi="Arial" w:cs="Arial"/>
          <w:sz w:val="24"/>
          <w:szCs w:val="24"/>
        </w:rPr>
        <w:t>§ 2</w:t>
      </w:r>
    </w:p>
    <w:p w:rsidR="000626FD" w:rsidRPr="008A4301" w:rsidRDefault="000626FD" w:rsidP="000626FD">
      <w:pPr>
        <w:tabs>
          <w:tab w:val="left" w:pos="426"/>
        </w:tabs>
        <w:spacing w:after="0" w:line="360" w:lineRule="auto"/>
        <w:ind w:right="-172"/>
        <w:rPr>
          <w:rFonts w:ascii="Arial" w:hAnsi="Arial" w:cs="Arial"/>
          <w:sz w:val="24"/>
          <w:szCs w:val="24"/>
        </w:rPr>
      </w:pPr>
      <w:r w:rsidRPr="00C8759B">
        <w:rPr>
          <w:rFonts w:ascii="Arial" w:hAnsi="Arial" w:cs="Arial"/>
          <w:sz w:val="24"/>
          <w:szCs w:val="24"/>
        </w:rPr>
        <w:t>Przedmiot umowy musi być wykonany zgodnie z obowiązującymi przepisami, normami oraz zasadami współczesnej wiedzy technicznej.</w:t>
      </w:r>
    </w:p>
    <w:p w:rsidR="00026923" w:rsidRPr="00C32C75" w:rsidRDefault="00026923" w:rsidP="00026923">
      <w:pPr>
        <w:pStyle w:val="Nagwek1"/>
        <w:spacing w:before="240" w:line="360" w:lineRule="auto"/>
        <w:jc w:val="center"/>
        <w:rPr>
          <w:b w:val="0"/>
          <w:color w:val="auto"/>
          <w:sz w:val="24"/>
        </w:rPr>
      </w:pPr>
      <w:r w:rsidRPr="00C32C75">
        <w:rPr>
          <w:b w:val="0"/>
          <w:color w:val="auto"/>
          <w:sz w:val="24"/>
        </w:rPr>
        <w:t xml:space="preserve">Obowiązki </w:t>
      </w:r>
      <w:r>
        <w:rPr>
          <w:b w:val="0"/>
          <w:color w:val="auto"/>
          <w:sz w:val="24"/>
        </w:rPr>
        <w:t>W</w:t>
      </w:r>
      <w:r w:rsidRPr="00C32C75">
        <w:rPr>
          <w:b w:val="0"/>
          <w:color w:val="auto"/>
          <w:sz w:val="24"/>
        </w:rPr>
        <w:t>ykonawcy</w:t>
      </w:r>
    </w:p>
    <w:p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xml:space="preserve">§ </w:t>
      </w:r>
      <w:r w:rsidR="000626FD">
        <w:rPr>
          <w:rFonts w:ascii="Arial" w:hAnsi="Arial" w:cs="Arial"/>
          <w:sz w:val="24"/>
          <w:szCs w:val="24"/>
        </w:rPr>
        <w:t>3</w:t>
      </w:r>
    </w:p>
    <w:p w:rsidR="0097373E" w:rsidRDefault="0097373E" w:rsidP="005D63A6">
      <w:pPr>
        <w:spacing w:after="0" w:line="360" w:lineRule="auto"/>
        <w:rPr>
          <w:rFonts w:ascii="Arial" w:hAnsi="Arial" w:cs="Arial"/>
          <w:sz w:val="24"/>
          <w:szCs w:val="24"/>
        </w:rPr>
      </w:pPr>
      <w:r>
        <w:rPr>
          <w:rFonts w:ascii="Arial" w:hAnsi="Arial" w:cs="Arial"/>
          <w:sz w:val="24"/>
          <w:szCs w:val="24"/>
        </w:rPr>
        <w:t xml:space="preserve">Do obowiązków Wykonawcy należy: </w:t>
      </w:r>
    </w:p>
    <w:p w:rsidR="00493273" w:rsidRDefault="00A7068D" w:rsidP="005D63A6">
      <w:pPr>
        <w:pStyle w:val="western"/>
        <w:numPr>
          <w:ilvl w:val="0"/>
          <w:numId w:val="26"/>
        </w:numPr>
        <w:tabs>
          <w:tab w:val="left" w:pos="851"/>
        </w:tabs>
        <w:spacing w:before="0" w:beforeAutospacing="0" w:after="0" w:line="360" w:lineRule="auto"/>
        <w:ind w:hanging="436"/>
        <w:rPr>
          <w:rFonts w:ascii="Arial" w:eastAsiaTheme="minorHAnsi" w:hAnsi="Arial" w:cs="Arial"/>
          <w:lang w:eastAsia="en-US"/>
        </w:rPr>
      </w:pPr>
      <w:r w:rsidRPr="003E1C49">
        <w:rPr>
          <w:rFonts w:ascii="Arial" w:eastAsiaTheme="minorHAnsi" w:hAnsi="Arial" w:cs="Arial"/>
          <w:lang w:eastAsia="en-US"/>
        </w:rPr>
        <w:lastRenderedPageBreak/>
        <w:t xml:space="preserve">realizacja przedmiotu umowy zgodnie z umową, SWZ, specyfikacjami technicznymi </w:t>
      </w:r>
      <w:r>
        <w:rPr>
          <w:rFonts w:ascii="Arial" w:eastAsiaTheme="minorHAnsi" w:hAnsi="Arial" w:cs="Arial"/>
          <w:lang w:eastAsia="en-US"/>
        </w:rPr>
        <w:t xml:space="preserve">wykonania i odbioru robót, dokumentacją projektową </w:t>
      </w:r>
      <w:r w:rsidRPr="003E1C49">
        <w:rPr>
          <w:rFonts w:ascii="Arial" w:eastAsiaTheme="minorHAnsi" w:hAnsi="Arial" w:cs="Arial"/>
          <w:lang w:eastAsia="en-US"/>
        </w:rPr>
        <w:t>i ofertą Wykonawcy</w:t>
      </w:r>
      <w:r>
        <w:rPr>
          <w:rFonts w:ascii="Arial" w:eastAsiaTheme="minorHAnsi" w:hAnsi="Arial" w:cs="Arial"/>
          <w:lang w:eastAsia="en-US"/>
        </w:rPr>
        <w:t>,</w:t>
      </w:r>
    </w:p>
    <w:p w:rsidR="00493273" w:rsidRDefault="00A64244" w:rsidP="005D63A6">
      <w:pPr>
        <w:pStyle w:val="western"/>
        <w:numPr>
          <w:ilvl w:val="0"/>
          <w:numId w:val="26"/>
        </w:numPr>
        <w:tabs>
          <w:tab w:val="left" w:pos="709"/>
        </w:tabs>
        <w:spacing w:before="0" w:beforeAutospacing="0" w:after="0" w:line="360" w:lineRule="auto"/>
        <w:ind w:hanging="436"/>
        <w:rPr>
          <w:rFonts w:ascii="Arial" w:eastAsiaTheme="minorHAnsi" w:hAnsi="Arial" w:cs="Arial"/>
          <w:lang w:eastAsia="en-US"/>
        </w:rPr>
      </w:pPr>
      <w:r w:rsidRPr="00493273">
        <w:rPr>
          <w:rFonts w:ascii="Arial" w:eastAsiaTheme="minorHAnsi" w:hAnsi="Arial" w:cs="Arial"/>
          <w:lang w:eastAsia="en-US"/>
        </w:rPr>
        <w:t>znajomość wytycznych wynikających z uzyskanego przez Zamawiającego dofinansowania z programu Priorytet X Fundusze Europejskie na Transformację, Działanie 10.14 Infrastruktura szkolnictwa zawodowego w programie Fundusze Europejskie dla Śląskiego 2021-2027,</w:t>
      </w:r>
    </w:p>
    <w:p w:rsidR="00493273" w:rsidRDefault="00493273" w:rsidP="005D63A6">
      <w:pPr>
        <w:pStyle w:val="western"/>
        <w:numPr>
          <w:ilvl w:val="0"/>
          <w:numId w:val="26"/>
        </w:numPr>
        <w:tabs>
          <w:tab w:val="left" w:pos="709"/>
        </w:tabs>
        <w:spacing w:before="0" w:beforeAutospacing="0" w:after="0" w:line="360" w:lineRule="auto"/>
        <w:ind w:hanging="436"/>
        <w:rPr>
          <w:rFonts w:ascii="Arial" w:eastAsiaTheme="minorHAnsi" w:hAnsi="Arial" w:cs="Arial"/>
          <w:lang w:eastAsia="en-US"/>
        </w:rPr>
      </w:pPr>
      <w:r w:rsidRPr="00493273">
        <w:rPr>
          <w:rFonts w:ascii="Arial" w:hAnsi="Arial" w:cs="Arial"/>
        </w:rPr>
        <w:t xml:space="preserve">przejęcie terenu </w:t>
      </w:r>
      <w:r w:rsidRPr="005D63A6">
        <w:rPr>
          <w:rFonts w:ascii="Arial" w:hAnsi="Arial" w:cs="Arial"/>
        </w:rPr>
        <w:t>budowy</w:t>
      </w:r>
      <w:r w:rsidRPr="00493273">
        <w:rPr>
          <w:rFonts w:ascii="Arial" w:hAnsi="Arial" w:cs="Arial"/>
        </w:rPr>
        <w:t xml:space="preserve"> niezwłocznie po zawarciu umowy,</w:t>
      </w:r>
    </w:p>
    <w:p w:rsidR="00A64244" w:rsidRPr="00493273" w:rsidRDefault="00A64244" w:rsidP="005D63A6">
      <w:pPr>
        <w:pStyle w:val="western"/>
        <w:numPr>
          <w:ilvl w:val="0"/>
          <w:numId w:val="26"/>
        </w:numPr>
        <w:tabs>
          <w:tab w:val="left" w:pos="709"/>
        </w:tabs>
        <w:spacing w:before="0" w:beforeAutospacing="0" w:after="0" w:line="360" w:lineRule="auto"/>
        <w:ind w:hanging="436"/>
        <w:rPr>
          <w:rFonts w:ascii="Arial" w:eastAsiaTheme="minorHAnsi" w:hAnsi="Arial" w:cs="Arial"/>
          <w:lang w:eastAsia="en-US"/>
        </w:rPr>
      </w:pPr>
      <w:r w:rsidRPr="00493273">
        <w:rPr>
          <w:rFonts w:ascii="Arial" w:hAnsi="Arial" w:cs="Arial"/>
        </w:rPr>
        <w:t>prowadzenie prac w następujących godzinach:</w:t>
      </w:r>
    </w:p>
    <w:p w:rsidR="00A64244" w:rsidRDefault="00A64244" w:rsidP="005D63A6">
      <w:pPr>
        <w:pStyle w:val="western"/>
        <w:numPr>
          <w:ilvl w:val="0"/>
          <w:numId w:val="46"/>
        </w:numPr>
        <w:tabs>
          <w:tab w:val="left" w:pos="709"/>
        </w:tabs>
        <w:spacing w:before="0" w:beforeAutospacing="0" w:after="0" w:line="360" w:lineRule="auto"/>
        <w:rPr>
          <w:rFonts w:ascii="Arial" w:eastAsiaTheme="minorHAnsi" w:hAnsi="Arial" w:cs="Arial"/>
          <w:lang w:eastAsia="en-US"/>
        </w:rPr>
      </w:pPr>
      <w:r>
        <w:rPr>
          <w:rFonts w:ascii="Arial" w:eastAsiaTheme="minorHAnsi" w:hAnsi="Arial" w:cs="Arial"/>
          <w:lang w:eastAsia="en-US"/>
        </w:rPr>
        <w:t>7:00-20:00 w miesiącu czerwcu,</w:t>
      </w:r>
    </w:p>
    <w:p w:rsidR="00A64244" w:rsidRDefault="00A64244" w:rsidP="005D63A6">
      <w:pPr>
        <w:pStyle w:val="western"/>
        <w:numPr>
          <w:ilvl w:val="0"/>
          <w:numId w:val="46"/>
        </w:numPr>
        <w:tabs>
          <w:tab w:val="left" w:pos="709"/>
        </w:tabs>
        <w:spacing w:before="0" w:beforeAutospacing="0" w:after="0" w:line="360" w:lineRule="auto"/>
        <w:rPr>
          <w:rFonts w:ascii="Arial" w:eastAsiaTheme="minorHAnsi" w:hAnsi="Arial" w:cs="Arial"/>
          <w:lang w:eastAsia="en-US"/>
        </w:rPr>
      </w:pPr>
      <w:r>
        <w:rPr>
          <w:rFonts w:ascii="Arial" w:eastAsiaTheme="minorHAnsi" w:hAnsi="Arial" w:cs="Arial"/>
          <w:lang w:eastAsia="en-US"/>
        </w:rPr>
        <w:t>7:00-15:00 w miesiącach lipiec i sierpień,</w:t>
      </w:r>
    </w:p>
    <w:p w:rsidR="00A64244" w:rsidRDefault="00A64244" w:rsidP="005D63A6">
      <w:pPr>
        <w:pStyle w:val="western"/>
        <w:numPr>
          <w:ilvl w:val="0"/>
          <w:numId w:val="46"/>
        </w:numPr>
        <w:tabs>
          <w:tab w:val="left" w:pos="709"/>
        </w:tabs>
        <w:spacing w:before="0" w:beforeAutospacing="0" w:after="0" w:line="360" w:lineRule="auto"/>
        <w:rPr>
          <w:rFonts w:ascii="Arial" w:eastAsiaTheme="minorHAnsi" w:hAnsi="Arial" w:cs="Arial"/>
          <w:lang w:eastAsia="en-US"/>
        </w:rPr>
      </w:pPr>
      <w:r>
        <w:rPr>
          <w:rFonts w:ascii="Arial" w:eastAsiaTheme="minorHAnsi" w:hAnsi="Arial" w:cs="Arial"/>
          <w:lang w:eastAsia="en-US"/>
        </w:rPr>
        <w:t>7:00-20:00 w pozostałych miesiącach,</w:t>
      </w:r>
    </w:p>
    <w:p w:rsidR="00A64244" w:rsidRDefault="00A64244" w:rsidP="005D63A6">
      <w:pPr>
        <w:pStyle w:val="western"/>
        <w:numPr>
          <w:ilvl w:val="0"/>
          <w:numId w:val="46"/>
        </w:numPr>
        <w:tabs>
          <w:tab w:val="left" w:pos="709"/>
        </w:tabs>
        <w:spacing w:before="0" w:beforeAutospacing="0" w:after="0" w:line="360" w:lineRule="auto"/>
        <w:rPr>
          <w:rFonts w:ascii="Arial" w:eastAsiaTheme="minorHAnsi" w:hAnsi="Arial" w:cs="Arial"/>
          <w:lang w:eastAsia="en-US"/>
        </w:rPr>
      </w:pPr>
      <w:r>
        <w:rPr>
          <w:rFonts w:ascii="Arial" w:eastAsiaTheme="minorHAnsi" w:hAnsi="Arial" w:cs="Arial"/>
          <w:lang w:eastAsia="en-US"/>
        </w:rPr>
        <w:t>w innych godzinach wyłącznie po ich wcześniejszym ustaleniu z Zamawiający,</w:t>
      </w:r>
    </w:p>
    <w:p w:rsidR="00493273" w:rsidRDefault="00493273" w:rsidP="005D63A6">
      <w:pPr>
        <w:pStyle w:val="western"/>
        <w:numPr>
          <w:ilvl w:val="0"/>
          <w:numId w:val="26"/>
        </w:numPr>
        <w:tabs>
          <w:tab w:val="left" w:pos="709"/>
        </w:tabs>
        <w:spacing w:before="0" w:beforeAutospacing="0" w:after="0" w:line="360" w:lineRule="auto"/>
        <w:ind w:hanging="436"/>
        <w:rPr>
          <w:rFonts w:ascii="Arial" w:hAnsi="Arial" w:cs="Arial"/>
        </w:rPr>
      </w:pPr>
      <w:r w:rsidRPr="00B968F7">
        <w:rPr>
          <w:rFonts w:ascii="Arial" w:hAnsi="Arial" w:cs="Arial"/>
        </w:rPr>
        <w:t xml:space="preserve">zapewnienie </w:t>
      </w:r>
      <w:r>
        <w:rPr>
          <w:rFonts w:ascii="Arial" w:hAnsi="Arial" w:cs="Arial"/>
        </w:rPr>
        <w:t>stałej codziennej obecności kierownika budowy na terenie budowy w godzinach prowadzenia robót</w:t>
      </w:r>
      <w:r w:rsidRPr="00B968F7">
        <w:rPr>
          <w:rFonts w:ascii="Arial" w:hAnsi="Arial" w:cs="Arial"/>
        </w:rPr>
        <w:t>,</w:t>
      </w:r>
    </w:p>
    <w:p w:rsidR="00493273" w:rsidRDefault="00A7068D"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zapewnienie nadzorów branżowych,</w:t>
      </w:r>
    </w:p>
    <w:p w:rsidR="00493273" w:rsidRDefault="00A7068D"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prowadzenie dokumentacji budowy,</w:t>
      </w:r>
    </w:p>
    <w:p w:rsidR="00493273" w:rsidRDefault="00A7068D"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zapewnienie przestrzegania przepisów BHP w trakcie realizacji robót,</w:t>
      </w:r>
    </w:p>
    <w:p w:rsidR="00493273" w:rsidRDefault="00A7068D"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pełnienie funkcji koordynacyjnych w stosunku do podwykonawców (i dalszych podwykonawców, jeżeli będą brali udział w realizacji przedmiotu umowy),</w:t>
      </w:r>
    </w:p>
    <w:p w:rsidR="00493273" w:rsidRDefault="00A7068D"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utrzymywanie porządku w miejscu prowadzenia robót, oraz zabezpieczenie przed zabrudzeniem i uszkodzeniem obiektów/terenu w rejonie prowadzenia prac,</w:t>
      </w:r>
    </w:p>
    <w:p w:rsidR="00493273" w:rsidRDefault="00A64244"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ponoszenie kosztów składowania powstałych w wyniku prowadzonych robót odpadów i gruzu oraz ich usuwania z miejsca prowadzonych robót</w:t>
      </w:r>
      <w:r w:rsidR="002E3F4A" w:rsidRPr="00493273">
        <w:rPr>
          <w:rFonts w:ascii="Arial" w:hAnsi="Arial" w:cs="Arial"/>
        </w:rPr>
        <w:t>,</w:t>
      </w:r>
    </w:p>
    <w:p w:rsidR="00493273" w:rsidRDefault="002E3F4A"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utrzymanie terenu budowy w stanie wolnym od przeszkód komunikacyjnych oraz usuwanie na bieżąco zbędnych materiałów, odpadów i śmieci oraz poniesienie kosztów z tym związanych,</w:t>
      </w:r>
    </w:p>
    <w:p w:rsidR="00493273" w:rsidRDefault="00A7068D"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powiadomienie Zamawiającego o gotowości do odbioru robót zanikowych i częściowych z wyprzedzeniem co najmniej 1 dnia (telefonicznie),</w:t>
      </w:r>
    </w:p>
    <w:p w:rsidR="00493273" w:rsidRDefault="00A7068D"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lastRenderedPageBreak/>
        <w:t>powiadomienie Zamawiającego o gotowości do odbioru końcowego z minimum 7 dniowym wyprzedzeniem (w formie pisemnej – mail lub pocztą tradycyjną),</w:t>
      </w:r>
    </w:p>
    <w:p w:rsidR="00493273" w:rsidRDefault="00A7068D"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ponoszenie pełnej odpowiedzialności za teren robót z chwilą jego przejęcia, oraz za wszelkie szkody wyrządzone w związku z realizacją przedmiotu niniejszej umowy powstałych na skutek działania lub zaniechania Wykonawcy.</w:t>
      </w:r>
    </w:p>
    <w:p w:rsidR="00493273" w:rsidRDefault="00A7068D" w:rsidP="005D63A6">
      <w:pPr>
        <w:pStyle w:val="western"/>
        <w:numPr>
          <w:ilvl w:val="0"/>
          <w:numId w:val="26"/>
        </w:numPr>
        <w:tabs>
          <w:tab w:val="left" w:pos="709"/>
        </w:tabs>
        <w:spacing w:before="0" w:beforeAutospacing="0" w:after="0" w:line="360" w:lineRule="auto"/>
        <w:ind w:hanging="436"/>
        <w:rPr>
          <w:rFonts w:ascii="Arial" w:hAnsi="Arial" w:cs="Arial"/>
        </w:rPr>
      </w:pPr>
      <w:r w:rsidRPr="00493273">
        <w:rPr>
          <w:rFonts w:ascii="Arial" w:hAnsi="Arial" w:cs="Arial"/>
        </w:rPr>
        <w:t xml:space="preserve">przedstawienie Zamawiającemu najpóźniej w dniu powiadomienia o gotowości robót do odbioru, kompletu dokumentów odbiorowych, w tym m.in.: protokołów z badań i pomiarów, dokumentów pozwalających na stwierdzenie, że wszystkie zabudowane materiały oraz urządzenia posiadają dopuszczenie </w:t>
      </w:r>
      <w:r w:rsidR="006E47AA" w:rsidRPr="00493273">
        <w:rPr>
          <w:rFonts w:ascii="Arial" w:hAnsi="Arial" w:cs="Arial"/>
        </w:rPr>
        <w:t>do zastosowania w budownictwie,</w:t>
      </w:r>
    </w:p>
    <w:p w:rsidR="00DC424E" w:rsidRDefault="006E27E9" w:rsidP="005D63A6">
      <w:pPr>
        <w:pStyle w:val="western"/>
        <w:numPr>
          <w:ilvl w:val="0"/>
          <w:numId w:val="26"/>
        </w:numPr>
        <w:tabs>
          <w:tab w:val="left" w:pos="709"/>
        </w:tabs>
        <w:spacing w:before="0" w:beforeAutospacing="0" w:after="0" w:line="360" w:lineRule="auto"/>
        <w:ind w:hanging="436"/>
        <w:rPr>
          <w:rFonts w:ascii="Arial" w:hAnsi="Arial" w:cs="Arial"/>
        </w:rPr>
      </w:pPr>
      <w:r w:rsidRPr="00774734">
        <w:rPr>
          <w:rFonts w:ascii="Arial" w:hAnsi="Arial" w:cs="Arial"/>
        </w:rPr>
        <w:t>przekazanie Zamawiającemu instrukcji obsługi zabudowanych urządzeń, instalacji i wyposażenia oraz przeszk</w:t>
      </w:r>
      <w:r w:rsidR="004420EE">
        <w:rPr>
          <w:rFonts w:ascii="Arial" w:hAnsi="Arial" w:cs="Arial"/>
        </w:rPr>
        <w:t>o</w:t>
      </w:r>
      <w:r w:rsidRPr="00774734">
        <w:rPr>
          <w:rFonts w:ascii="Arial" w:hAnsi="Arial" w:cs="Arial"/>
        </w:rPr>
        <w:t>leni</w:t>
      </w:r>
      <w:r w:rsidR="00277C1E">
        <w:rPr>
          <w:rFonts w:ascii="Arial" w:hAnsi="Arial" w:cs="Arial"/>
        </w:rPr>
        <w:t>e</w:t>
      </w:r>
      <w:r w:rsidRPr="00774734">
        <w:rPr>
          <w:rFonts w:ascii="Arial" w:hAnsi="Arial" w:cs="Arial"/>
        </w:rPr>
        <w:t xml:space="preserve"> </w:t>
      </w:r>
      <w:r w:rsidR="00277C1E">
        <w:rPr>
          <w:rFonts w:ascii="Arial" w:hAnsi="Arial" w:cs="Arial"/>
        </w:rPr>
        <w:t>do 3 osób</w:t>
      </w:r>
      <w:r w:rsidRPr="00774734">
        <w:rPr>
          <w:rFonts w:ascii="Arial" w:hAnsi="Arial" w:cs="Arial"/>
        </w:rPr>
        <w:t xml:space="preserve"> w zakresie obsługi tych urządzeń, potwierdzonych stosownym protokołem z przeprowadzonego szkolenia</w:t>
      </w:r>
      <w:r w:rsidR="006E47AA">
        <w:rPr>
          <w:rFonts w:ascii="Arial" w:hAnsi="Arial" w:cs="Arial"/>
        </w:rPr>
        <w:t>,</w:t>
      </w:r>
    </w:p>
    <w:p w:rsidR="006E47AA" w:rsidRPr="006E47AA" w:rsidRDefault="006E47AA" w:rsidP="005D63A6">
      <w:pPr>
        <w:pStyle w:val="western"/>
        <w:numPr>
          <w:ilvl w:val="0"/>
          <w:numId w:val="26"/>
        </w:numPr>
        <w:tabs>
          <w:tab w:val="left" w:pos="709"/>
        </w:tabs>
        <w:spacing w:before="0" w:beforeAutospacing="0" w:after="0" w:line="360" w:lineRule="auto"/>
        <w:ind w:hanging="436"/>
        <w:rPr>
          <w:rFonts w:ascii="Arial" w:hAnsi="Arial" w:cs="Arial"/>
        </w:rPr>
      </w:pPr>
      <w:r w:rsidRPr="006E47AA">
        <w:rPr>
          <w:rFonts w:ascii="Arial" w:hAnsi="Arial" w:cs="Arial"/>
        </w:rPr>
        <w:t>udział w czynnościach odbiorowych,</w:t>
      </w:r>
    </w:p>
    <w:p w:rsidR="006E47AA" w:rsidRPr="006E47AA" w:rsidRDefault="006E47AA" w:rsidP="005D63A6">
      <w:pPr>
        <w:pStyle w:val="western"/>
        <w:numPr>
          <w:ilvl w:val="0"/>
          <w:numId w:val="26"/>
        </w:numPr>
        <w:tabs>
          <w:tab w:val="left" w:pos="709"/>
        </w:tabs>
        <w:spacing w:before="0" w:beforeAutospacing="0" w:after="0" w:line="360" w:lineRule="auto"/>
        <w:ind w:hanging="436"/>
        <w:rPr>
          <w:rFonts w:ascii="Arial" w:hAnsi="Arial" w:cs="Arial"/>
        </w:rPr>
      </w:pPr>
      <w:r w:rsidRPr="006E47AA">
        <w:rPr>
          <w:rFonts w:ascii="Arial" w:hAnsi="Arial" w:cs="Arial"/>
        </w:rPr>
        <w:t>udział w przeglą</w:t>
      </w:r>
      <w:r w:rsidR="00493273">
        <w:rPr>
          <w:rFonts w:ascii="Arial" w:hAnsi="Arial" w:cs="Arial"/>
        </w:rPr>
        <w:t>dach okresowych i gwarancyjnych.</w:t>
      </w:r>
    </w:p>
    <w:p w:rsidR="007D4856" w:rsidRDefault="007D4856" w:rsidP="00493273">
      <w:pPr>
        <w:spacing w:before="120" w:after="0" w:line="360" w:lineRule="auto"/>
        <w:ind w:left="360"/>
        <w:jc w:val="center"/>
        <w:rPr>
          <w:rFonts w:ascii="Arial" w:hAnsi="Arial" w:cs="Arial"/>
          <w:sz w:val="24"/>
          <w:szCs w:val="24"/>
        </w:rPr>
      </w:pPr>
      <w:r w:rsidRPr="00B65B70">
        <w:rPr>
          <w:rFonts w:ascii="Arial" w:hAnsi="Arial" w:cs="Arial"/>
          <w:sz w:val="24"/>
          <w:szCs w:val="24"/>
        </w:rPr>
        <w:t>§ 4</w:t>
      </w:r>
    </w:p>
    <w:p w:rsidR="00F6081C" w:rsidRPr="00F33DE7" w:rsidRDefault="00F6081C" w:rsidP="00514BF0">
      <w:pPr>
        <w:numPr>
          <w:ilvl w:val="0"/>
          <w:numId w:val="34"/>
        </w:numPr>
        <w:spacing w:after="0" w:line="360" w:lineRule="auto"/>
        <w:rPr>
          <w:rFonts w:ascii="Arial" w:hAnsi="Arial" w:cs="Arial"/>
          <w:sz w:val="24"/>
          <w:szCs w:val="24"/>
        </w:rPr>
      </w:pPr>
      <w:r w:rsidRPr="00F33DE7">
        <w:rPr>
          <w:rFonts w:ascii="Arial" w:hAnsi="Arial" w:cs="Arial"/>
          <w:sz w:val="24"/>
          <w:szCs w:val="24"/>
        </w:rPr>
        <w:t xml:space="preserve">Zamawiający nie ponosi odpowiedzialności za mienie Wykonawcy zgromadzone na </w:t>
      </w:r>
      <w:r w:rsidR="00F07FB3">
        <w:rPr>
          <w:rFonts w:ascii="Arial" w:hAnsi="Arial" w:cs="Arial"/>
          <w:sz w:val="24"/>
          <w:szCs w:val="24"/>
        </w:rPr>
        <w:t>placu</w:t>
      </w:r>
      <w:r w:rsidRPr="00F33DE7">
        <w:rPr>
          <w:rFonts w:ascii="Arial" w:hAnsi="Arial" w:cs="Arial"/>
          <w:sz w:val="24"/>
          <w:szCs w:val="24"/>
        </w:rPr>
        <w:t xml:space="preserve"> budowy.</w:t>
      </w:r>
    </w:p>
    <w:p w:rsidR="00F6081C" w:rsidRPr="00F33DE7" w:rsidRDefault="00F6081C" w:rsidP="00514BF0">
      <w:pPr>
        <w:numPr>
          <w:ilvl w:val="0"/>
          <w:numId w:val="34"/>
        </w:numPr>
        <w:spacing w:after="0" w:line="360" w:lineRule="auto"/>
        <w:rPr>
          <w:rFonts w:ascii="Arial" w:hAnsi="Arial" w:cs="Arial"/>
          <w:sz w:val="24"/>
          <w:szCs w:val="24"/>
        </w:rPr>
      </w:pPr>
      <w:r w:rsidRPr="00F33DE7">
        <w:rPr>
          <w:rFonts w:ascii="Arial" w:hAnsi="Arial" w:cs="Arial"/>
          <w:sz w:val="24"/>
          <w:szCs w:val="24"/>
        </w:rPr>
        <w:t xml:space="preserve">Wykonawca ponosi pełną odpowiedzialność za </w:t>
      </w:r>
      <w:r w:rsidR="00F07FB3">
        <w:rPr>
          <w:rFonts w:ascii="Arial" w:hAnsi="Arial" w:cs="Arial"/>
          <w:sz w:val="24"/>
          <w:szCs w:val="24"/>
        </w:rPr>
        <w:t>plac</w:t>
      </w:r>
      <w:r w:rsidRPr="00F33DE7">
        <w:rPr>
          <w:rFonts w:ascii="Arial" w:hAnsi="Arial" w:cs="Arial"/>
          <w:sz w:val="24"/>
          <w:szCs w:val="24"/>
        </w:rPr>
        <w:t xml:space="preserve"> budowy z chwilą jego przejęcia do czasu protokolarnego odbioru robót.</w:t>
      </w:r>
    </w:p>
    <w:p w:rsidR="00F6081C" w:rsidRPr="00F33DE7" w:rsidRDefault="00F6081C" w:rsidP="00514BF0">
      <w:pPr>
        <w:numPr>
          <w:ilvl w:val="0"/>
          <w:numId w:val="34"/>
        </w:numPr>
        <w:spacing w:after="0" w:line="360" w:lineRule="auto"/>
        <w:rPr>
          <w:rFonts w:ascii="Arial" w:hAnsi="Arial" w:cs="Arial"/>
          <w:sz w:val="24"/>
          <w:szCs w:val="24"/>
        </w:rPr>
      </w:pPr>
      <w:r w:rsidRPr="00F33DE7">
        <w:rPr>
          <w:rFonts w:ascii="Arial" w:hAnsi="Arial" w:cs="Arial"/>
          <w:sz w:val="24"/>
          <w:szCs w:val="24"/>
        </w:rPr>
        <w:t>Wykonawca ponosi pełną odpowiedzialność za szkody poniesione przez Zamawiającego i osoby trzecie z powodu niewłaściwie wykonanych prac budowlanych.</w:t>
      </w:r>
    </w:p>
    <w:p w:rsidR="00026923" w:rsidRPr="00C32C75" w:rsidRDefault="00026923" w:rsidP="00026923">
      <w:pPr>
        <w:pStyle w:val="Nagwek1"/>
        <w:spacing w:before="240" w:line="360" w:lineRule="auto"/>
        <w:jc w:val="center"/>
        <w:rPr>
          <w:b w:val="0"/>
          <w:color w:val="auto"/>
          <w:sz w:val="24"/>
        </w:rPr>
      </w:pPr>
      <w:r w:rsidRPr="00C32C75">
        <w:rPr>
          <w:b w:val="0"/>
          <w:color w:val="auto"/>
          <w:sz w:val="24"/>
        </w:rPr>
        <w:t>Obowiązki Zamawiającego</w:t>
      </w:r>
    </w:p>
    <w:p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xml:space="preserve">§ </w:t>
      </w:r>
      <w:r w:rsidR="0004628A">
        <w:rPr>
          <w:rFonts w:ascii="Arial" w:hAnsi="Arial" w:cs="Arial"/>
          <w:sz w:val="24"/>
          <w:szCs w:val="24"/>
        </w:rPr>
        <w:t>5</w:t>
      </w:r>
    </w:p>
    <w:p w:rsidR="0045096E" w:rsidRPr="006B7A81" w:rsidRDefault="0045096E" w:rsidP="006B7A81">
      <w:pPr>
        <w:spacing w:after="0" w:line="360" w:lineRule="auto"/>
        <w:rPr>
          <w:rFonts w:ascii="Arial" w:hAnsi="Arial" w:cs="Arial"/>
          <w:sz w:val="24"/>
          <w:szCs w:val="24"/>
        </w:rPr>
      </w:pPr>
      <w:r w:rsidRPr="006B7A81">
        <w:rPr>
          <w:rFonts w:ascii="Arial" w:hAnsi="Arial" w:cs="Arial"/>
          <w:sz w:val="24"/>
          <w:szCs w:val="24"/>
        </w:rPr>
        <w:t>Do obowiązków Zamawiającego należy:</w:t>
      </w:r>
    </w:p>
    <w:p w:rsidR="00A64244" w:rsidRPr="00A64244" w:rsidRDefault="00A64244" w:rsidP="00A64244">
      <w:pPr>
        <w:pStyle w:val="Akapitzlist"/>
        <w:numPr>
          <w:ilvl w:val="0"/>
          <w:numId w:val="27"/>
        </w:numPr>
        <w:spacing w:after="0" w:line="360" w:lineRule="auto"/>
        <w:rPr>
          <w:sz w:val="24"/>
          <w:szCs w:val="24"/>
        </w:rPr>
      </w:pPr>
      <w:r w:rsidRPr="00A64244">
        <w:rPr>
          <w:sz w:val="24"/>
          <w:szCs w:val="24"/>
        </w:rPr>
        <w:t xml:space="preserve">przekazanie Wykonawcy terenu </w:t>
      </w:r>
      <w:r w:rsidR="00E15902">
        <w:rPr>
          <w:sz w:val="24"/>
          <w:szCs w:val="24"/>
        </w:rPr>
        <w:t>budowy</w:t>
      </w:r>
      <w:r w:rsidRPr="00A64244">
        <w:rPr>
          <w:sz w:val="24"/>
          <w:szCs w:val="24"/>
        </w:rPr>
        <w:t>,</w:t>
      </w:r>
    </w:p>
    <w:p w:rsidR="00A64244" w:rsidRPr="00A64244" w:rsidRDefault="00A64244" w:rsidP="00A64244">
      <w:pPr>
        <w:pStyle w:val="Akapitzlist"/>
        <w:numPr>
          <w:ilvl w:val="0"/>
          <w:numId w:val="27"/>
        </w:numPr>
        <w:spacing w:after="0" w:line="360" w:lineRule="auto"/>
        <w:rPr>
          <w:sz w:val="24"/>
          <w:szCs w:val="24"/>
        </w:rPr>
      </w:pPr>
      <w:r w:rsidRPr="00A64244">
        <w:rPr>
          <w:sz w:val="24"/>
          <w:szCs w:val="24"/>
        </w:rPr>
        <w:t>zapewnienie pełnienia nadzoru inwestorskiego nad prowadzonymi robotami,</w:t>
      </w:r>
    </w:p>
    <w:p w:rsidR="00A64244" w:rsidRPr="00A64244" w:rsidRDefault="00A64244" w:rsidP="00A64244">
      <w:pPr>
        <w:pStyle w:val="Akapitzlist"/>
        <w:numPr>
          <w:ilvl w:val="0"/>
          <w:numId w:val="27"/>
        </w:numPr>
        <w:spacing w:after="0" w:line="360" w:lineRule="auto"/>
        <w:rPr>
          <w:sz w:val="24"/>
          <w:szCs w:val="24"/>
        </w:rPr>
      </w:pPr>
      <w:r w:rsidRPr="00A64244">
        <w:rPr>
          <w:sz w:val="24"/>
          <w:szCs w:val="24"/>
        </w:rPr>
        <w:t xml:space="preserve">wyznaczenie terminu odbioru końcowego </w:t>
      </w:r>
      <w:r w:rsidR="00202D38" w:rsidRPr="00C977BC">
        <w:rPr>
          <w:sz w:val="24"/>
          <w:szCs w:val="24"/>
        </w:rPr>
        <w:t>do</w:t>
      </w:r>
      <w:r w:rsidR="006E47AA">
        <w:rPr>
          <w:sz w:val="24"/>
          <w:szCs w:val="24"/>
        </w:rPr>
        <w:t xml:space="preserve"> 7</w:t>
      </w:r>
      <w:r w:rsidRPr="00A64244">
        <w:rPr>
          <w:sz w:val="24"/>
          <w:szCs w:val="24"/>
        </w:rPr>
        <w:t xml:space="preserve"> dni od daty otrzymania od Wykonawcy pisemnego zgłoszenia gotowości do odbioru końcowego,</w:t>
      </w:r>
    </w:p>
    <w:p w:rsidR="00CA1CD4" w:rsidRDefault="00A64244" w:rsidP="00A64244">
      <w:pPr>
        <w:pStyle w:val="Akapitzlist"/>
        <w:numPr>
          <w:ilvl w:val="0"/>
          <w:numId w:val="27"/>
        </w:numPr>
        <w:spacing w:after="0" w:line="360" w:lineRule="auto"/>
        <w:rPr>
          <w:sz w:val="24"/>
          <w:szCs w:val="24"/>
        </w:rPr>
      </w:pPr>
      <w:r w:rsidRPr="00A64244">
        <w:rPr>
          <w:sz w:val="24"/>
          <w:szCs w:val="24"/>
        </w:rPr>
        <w:lastRenderedPageBreak/>
        <w:t>podpisanie protokołu końcowego odbioru w terminie umownym, a w przypadku stwierdzenia niewykonania całości przedmiotu zamówienia lub wykonania wadliwego, uzgodnienie nowego terminu odbioru robót.</w:t>
      </w:r>
    </w:p>
    <w:p w:rsidR="002E3F4A" w:rsidRPr="002E3F4A" w:rsidRDefault="002E3F4A" w:rsidP="00600150">
      <w:pPr>
        <w:pStyle w:val="Nagwek1"/>
        <w:spacing w:before="240"/>
        <w:jc w:val="center"/>
        <w:rPr>
          <w:b w:val="0"/>
          <w:color w:val="auto"/>
          <w:sz w:val="24"/>
          <w:szCs w:val="24"/>
        </w:rPr>
      </w:pPr>
      <w:r>
        <w:rPr>
          <w:b w:val="0"/>
          <w:color w:val="auto"/>
          <w:sz w:val="24"/>
          <w:szCs w:val="24"/>
        </w:rPr>
        <w:t>R</w:t>
      </w:r>
      <w:r w:rsidRPr="002E3F4A">
        <w:rPr>
          <w:b w:val="0"/>
          <w:color w:val="auto"/>
          <w:sz w:val="24"/>
          <w:szCs w:val="24"/>
        </w:rPr>
        <w:t>oboty dodatkowe i zamienne</w:t>
      </w:r>
    </w:p>
    <w:p w:rsidR="002E3F4A" w:rsidRPr="00477C47" w:rsidRDefault="002E3F4A" w:rsidP="002E3F4A">
      <w:pPr>
        <w:pStyle w:val="Standard"/>
        <w:tabs>
          <w:tab w:val="left" w:pos="709"/>
          <w:tab w:val="left" w:pos="1440"/>
          <w:tab w:val="left" w:pos="2160"/>
          <w:tab w:val="left" w:pos="2880"/>
          <w:tab w:val="left" w:pos="3600"/>
          <w:tab w:val="left" w:pos="4320"/>
          <w:tab w:val="center" w:pos="6333"/>
          <w:tab w:val="left" w:pos="7655"/>
          <w:tab w:val="left" w:pos="8640"/>
        </w:tabs>
        <w:spacing w:after="0" w:line="360" w:lineRule="auto"/>
        <w:jc w:val="center"/>
        <w:rPr>
          <w:rFonts w:ascii="Arial" w:hAnsi="Arial" w:cs="Arial"/>
        </w:rPr>
      </w:pPr>
      <w:r w:rsidRPr="00477C47">
        <w:rPr>
          <w:rFonts w:ascii="Arial" w:hAnsi="Arial" w:cs="Arial"/>
        </w:rPr>
        <w:t xml:space="preserve">§ </w:t>
      </w:r>
      <w:r w:rsidR="00493273">
        <w:rPr>
          <w:rFonts w:ascii="Arial" w:hAnsi="Arial" w:cs="Arial"/>
        </w:rPr>
        <w:t>6</w:t>
      </w:r>
    </w:p>
    <w:p w:rsidR="002E3F4A" w:rsidRPr="00477C47" w:rsidRDefault="002E3F4A" w:rsidP="002E3F4A">
      <w:pPr>
        <w:pStyle w:val="Akapitzlist"/>
        <w:widowControl w:val="0"/>
        <w:numPr>
          <w:ilvl w:val="0"/>
          <w:numId w:val="47"/>
        </w:numPr>
        <w:suppressAutoHyphens/>
        <w:spacing w:after="0" w:line="360" w:lineRule="auto"/>
        <w:ind w:left="426" w:hanging="426"/>
        <w:contextualSpacing w:val="0"/>
        <w:textAlignment w:val="baseline"/>
        <w:rPr>
          <w:rFonts w:ascii="Arial" w:hAnsi="Arial" w:cs="Arial"/>
          <w:sz w:val="24"/>
          <w:szCs w:val="24"/>
        </w:rPr>
      </w:pPr>
      <w:r w:rsidRPr="00477C47">
        <w:rPr>
          <w:rFonts w:ascii="Arial" w:hAnsi="Arial" w:cs="Arial"/>
          <w:sz w:val="24"/>
          <w:szCs w:val="24"/>
        </w:rPr>
        <w:t xml:space="preserve">W przypadku wystąpienia obiektywnej konieczności wykonania robót dodatkowych lub zamiennych, niezbędnych z uwagi na bezpieczeństwo lub prawidłowe zrealizowanie przedmiotu umowy, Wykonawca zobowiązany jest uzyskać zgodę Zamawiającego przed przystąpieniem do ich wykonania. Przyjmuje się, że roboty takie będą mogły być wykonane po podpisaniu przez Zamawiającego i Wykonawcę odpowiedniego Protokołu konieczności, </w:t>
      </w:r>
      <w:r w:rsidRPr="00477C47">
        <w:rPr>
          <w:rFonts w:ascii="Arial" w:hAnsi="Arial" w:cs="Arial"/>
          <w:sz w:val="24"/>
          <w:szCs w:val="24"/>
        </w:rPr>
        <w:br/>
        <w:t>z zastrzeżeniem ust. 5.</w:t>
      </w:r>
    </w:p>
    <w:p w:rsidR="002E3F4A" w:rsidRPr="00A22064" w:rsidRDefault="002E3F4A" w:rsidP="002E3F4A">
      <w:pPr>
        <w:pStyle w:val="Akapitzlist"/>
        <w:widowControl w:val="0"/>
        <w:numPr>
          <w:ilvl w:val="0"/>
          <w:numId w:val="47"/>
        </w:numPr>
        <w:tabs>
          <w:tab w:val="left" w:pos="568"/>
        </w:tabs>
        <w:suppressAutoHyphens/>
        <w:spacing w:after="0" w:line="360" w:lineRule="auto"/>
        <w:ind w:left="426" w:hanging="426"/>
        <w:contextualSpacing w:val="0"/>
        <w:textAlignment w:val="baseline"/>
        <w:rPr>
          <w:rFonts w:ascii="Arial" w:hAnsi="Arial" w:cs="Arial"/>
          <w:sz w:val="24"/>
          <w:szCs w:val="24"/>
        </w:rPr>
      </w:pPr>
      <w:r w:rsidRPr="00234F67">
        <w:rPr>
          <w:rFonts w:ascii="Arial" w:hAnsi="Arial" w:cs="Arial"/>
          <w:sz w:val="24"/>
          <w:szCs w:val="24"/>
        </w:rPr>
        <w:t xml:space="preserve">Wykonywanie robót zamiennych polegać będzie na zmianie technologii ich wykonania bądź zastosowanych materiałów, w ramach wynagrodzenia umownego Wykonawcy. Wykonawca nie otrzyma od Zamawiającego dodatkowego wynagrodzenia z tytułu wykonania tych robót, których wartość musi odpowiadać wartości robót wskazanych w ofercie Wykonawcy, zamiast których zostaną wykonane roboty zamienne. </w:t>
      </w:r>
    </w:p>
    <w:p w:rsidR="002E3F4A" w:rsidRPr="00EC02DE" w:rsidRDefault="002E3F4A" w:rsidP="002E3F4A">
      <w:pPr>
        <w:pStyle w:val="Akapitzlist"/>
        <w:widowControl w:val="0"/>
        <w:numPr>
          <w:ilvl w:val="0"/>
          <w:numId w:val="47"/>
        </w:numPr>
        <w:tabs>
          <w:tab w:val="left" w:pos="568"/>
        </w:tabs>
        <w:suppressAutoHyphens/>
        <w:spacing w:after="0" w:line="360" w:lineRule="auto"/>
        <w:ind w:left="426" w:hanging="426"/>
        <w:contextualSpacing w:val="0"/>
        <w:textAlignment w:val="baseline"/>
        <w:rPr>
          <w:rFonts w:ascii="Arial" w:hAnsi="Arial" w:cs="Arial"/>
          <w:sz w:val="24"/>
          <w:szCs w:val="24"/>
        </w:rPr>
      </w:pPr>
      <w:r w:rsidRPr="00EC02DE">
        <w:rPr>
          <w:rFonts w:ascii="Arial" w:hAnsi="Arial" w:cs="Arial"/>
          <w:sz w:val="24"/>
          <w:szCs w:val="24"/>
        </w:rPr>
        <w:t xml:space="preserve">Jeżeli w toku realizacji umowy zajdzie konieczność wykonania robót dodatkowych, o których mowa w art. 455 ustawy Prawo zamówień publicznych, których rozmiaru i zakresu Zamawiający nie był w stanie określić i przewidzieć, w dniu rozpoczęcia postępowania o udzielenie zamówienia publicznego, strony zobligowane są potwierdzić zakres tych robót oraz zasadność ich wykonania w protokole konieczności. </w:t>
      </w:r>
    </w:p>
    <w:p w:rsidR="002E3F4A" w:rsidRDefault="002E3F4A" w:rsidP="002E3F4A">
      <w:pPr>
        <w:pStyle w:val="Akapitzlist"/>
        <w:widowControl w:val="0"/>
        <w:numPr>
          <w:ilvl w:val="0"/>
          <w:numId w:val="47"/>
        </w:numPr>
        <w:tabs>
          <w:tab w:val="left" w:pos="568"/>
        </w:tabs>
        <w:suppressAutoHyphens/>
        <w:spacing w:after="0" w:line="360" w:lineRule="auto"/>
        <w:ind w:left="426" w:hanging="426"/>
        <w:contextualSpacing w:val="0"/>
        <w:textAlignment w:val="baseline"/>
        <w:rPr>
          <w:rFonts w:ascii="Arial" w:hAnsi="Arial" w:cs="Arial"/>
          <w:sz w:val="24"/>
          <w:szCs w:val="24"/>
        </w:rPr>
      </w:pPr>
      <w:r w:rsidRPr="00FA6A46">
        <w:rPr>
          <w:rFonts w:ascii="Arial" w:hAnsi="Arial" w:cs="Arial"/>
          <w:sz w:val="24"/>
          <w:szCs w:val="24"/>
        </w:rPr>
        <w:t xml:space="preserve">Spisanie protokołu konieczności, nie jest równoznaczne z udzieleniem Wykonawcy zlecenia na wykonanie robót dodatkowych oraz nie upoważnia Wykonawcy do przystąpienia do ich wykonania. </w:t>
      </w:r>
    </w:p>
    <w:p w:rsidR="002E3F4A" w:rsidRPr="002A26CE" w:rsidRDefault="002E3F4A" w:rsidP="002E3F4A">
      <w:pPr>
        <w:pStyle w:val="Akapitzlist"/>
        <w:widowControl w:val="0"/>
        <w:numPr>
          <w:ilvl w:val="0"/>
          <w:numId w:val="47"/>
        </w:numPr>
        <w:tabs>
          <w:tab w:val="left" w:pos="568"/>
        </w:tabs>
        <w:suppressAutoHyphens/>
        <w:spacing w:after="0" w:line="360" w:lineRule="auto"/>
        <w:ind w:left="426" w:hanging="426"/>
        <w:contextualSpacing w:val="0"/>
        <w:textAlignment w:val="baseline"/>
        <w:rPr>
          <w:rFonts w:ascii="Arial" w:hAnsi="Arial" w:cs="Arial"/>
          <w:sz w:val="24"/>
          <w:szCs w:val="24"/>
        </w:rPr>
      </w:pPr>
      <w:r w:rsidRPr="00A97BD4">
        <w:rPr>
          <w:rFonts w:ascii="Arial" w:hAnsi="Arial" w:cs="Arial"/>
          <w:sz w:val="24"/>
          <w:szCs w:val="24"/>
        </w:rPr>
        <w:t xml:space="preserve">Wykonawca przystąpi do wykonania robót dodatkowych wyłącznie po zawarciu aneksu do umowy pod warunkiem zaistnienia przesłanek, o których mowa </w:t>
      </w:r>
      <w:r w:rsidRPr="00A97BD4">
        <w:rPr>
          <w:rFonts w:ascii="Arial" w:hAnsi="Arial" w:cs="Arial"/>
          <w:sz w:val="24"/>
          <w:szCs w:val="24"/>
        </w:rPr>
        <w:br/>
        <w:t xml:space="preserve">w art. 455 ust.1 </w:t>
      </w:r>
      <w:proofErr w:type="spellStart"/>
      <w:r w:rsidRPr="00A97BD4">
        <w:rPr>
          <w:rFonts w:ascii="Arial" w:hAnsi="Arial" w:cs="Arial"/>
          <w:sz w:val="24"/>
          <w:szCs w:val="24"/>
        </w:rPr>
        <w:t>pkt</w:t>
      </w:r>
      <w:proofErr w:type="spellEnd"/>
      <w:r w:rsidRPr="00A97BD4">
        <w:rPr>
          <w:rFonts w:ascii="Arial" w:hAnsi="Arial" w:cs="Arial"/>
          <w:sz w:val="24"/>
          <w:szCs w:val="24"/>
        </w:rPr>
        <w:t xml:space="preserve"> 3 ustawy Prawo zamówień publicznych. Przystąpienie przez Wykonawcę do realizacji prac objętych protokołem konieczności, bez uprzedniego zawarcia aneksu do umowy – nie uprawnia Wykonawcy do żądania od </w:t>
      </w:r>
      <w:r w:rsidRPr="002A26CE">
        <w:rPr>
          <w:rFonts w:ascii="Arial" w:hAnsi="Arial" w:cs="Arial"/>
          <w:sz w:val="24"/>
          <w:szCs w:val="24"/>
        </w:rPr>
        <w:t xml:space="preserve">Zamawiającego zapłaty wynagrodzenia za wykonanie robót dodatkowych. </w:t>
      </w:r>
    </w:p>
    <w:p w:rsidR="002E3F4A" w:rsidRPr="002A26CE" w:rsidRDefault="002E3F4A" w:rsidP="002E3F4A">
      <w:pPr>
        <w:pStyle w:val="Akapitzlist"/>
        <w:widowControl w:val="0"/>
        <w:numPr>
          <w:ilvl w:val="0"/>
          <w:numId w:val="47"/>
        </w:numPr>
        <w:tabs>
          <w:tab w:val="left" w:pos="568"/>
        </w:tabs>
        <w:suppressAutoHyphens/>
        <w:spacing w:after="0" w:line="360" w:lineRule="auto"/>
        <w:ind w:left="426" w:hanging="426"/>
        <w:contextualSpacing w:val="0"/>
        <w:textAlignment w:val="baseline"/>
        <w:rPr>
          <w:rFonts w:ascii="Arial" w:hAnsi="Arial" w:cs="Arial"/>
          <w:sz w:val="24"/>
          <w:szCs w:val="24"/>
        </w:rPr>
      </w:pPr>
      <w:r w:rsidRPr="002A26CE">
        <w:rPr>
          <w:rFonts w:ascii="Arial" w:hAnsi="Arial" w:cs="Arial"/>
          <w:sz w:val="24"/>
          <w:szCs w:val="24"/>
        </w:rPr>
        <w:lastRenderedPageBreak/>
        <w:t xml:space="preserve">Roboty dodatkowe rozliczone będą według średnich stawek zawartych w wydawnictwach </w:t>
      </w:r>
      <w:proofErr w:type="spellStart"/>
      <w:r w:rsidRPr="002A26CE">
        <w:rPr>
          <w:rFonts w:ascii="Arial" w:hAnsi="Arial" w:cs="Arial"/>
          <w:sz w:val="24"/>
          <w:szCs w:val="24"/>
        </w:rPr>
        <w:t>Sekocenbud</w:t>
      </w:r>
      <w:proofErr w:type="spellEnd"/>
      <w:r w:rsidRPr="002A26CE">
        <w:rPr>
          <w:rFonts w:ascii="Arial" w:hAnsi="Arial" w:cs="Arial"/>
          <w:sz w:val="24"/>
          <w:szCs w:val="24"/>
        </w:rPr>
        <w:t xml:space="preserve"> lub innych ogólnodostępnych publikatorach kosztorysowych. </w:t>
      </w:r>
    </w:p>
    <w:p w:rsidR="00026923" w:rsidRPr="00C32C75" w:rsidRDefault="004F55C7" w:rsidP="00026923">
      <w:pPr>
        <w:pStyle w:val="Nagwek1"/>
        <w:spacing w:before="240" w:line="360" w:lineRule="auto"/>
        <w:jc w:val="center"/>
        <w:rPr>
          <w:b w:val="0"/>
          <w:color w:val="auto"/>
          <w:sz w:val="24"/>
        </w:rPr>
      </w:pPr>
      <w:r>
        <w:rPr>
          <w:b w:val="0"/>
          <w:color w:val="auto"/>
          <w:sz w:val="24"/>
        </w:rPr>
        <w:t>Termin wykonania przedmiotu umowy</w:t>
      </w:r>
    </w:p>
    <w:p w:rsidR="00026923" w:rsidRDefault="00026923" w:rsidP="00026923">
      <w:pPr>
        <w:spacing w:after="0" w:line="360" w:lineRule="auto"/>
        <w:jc w:val="center"/>
        <w:rPr>
          <w:rFonts w:ascii="Arial" w:hAnsi="Arial" w:cs="Arial"/>
          <w:sz w:val="24"/>
          <w:szCs w:val="24"/>
        </w:rPr>
      </w:pPr>
      <w:r w:rsidRPr="00560A42">
        <w:rPr>
          <w:rFonts w:ascii="Arial" w:hAnsi="Arial" w:cs="Arial"/>
          <w:sz w:val="24"/>
          <w:szCs w:val="24"/>
        </w:rPr>
        <w:t xml:space="preserve">§ </w:t>
      </w:r>
      <w:r w:rsidR="003100FA">
        <w:rPr>
          <w:rFonts w:ascii="Arial" w:hAnsi="Arial" w:cs="Arial"/>
          <w:sz w:val="24"/>
          <w:szCs w:val="24"/>
        </w:rPr>
        <w:t>7</w:t>
      </w:r>
    </w:p>
    <w:p w:rsidR="00A82221" w:rsidRPr="00A64244" w:rsidRDefault="006D1F77" w:rsidP="00A64244">
      <w:pPr>
        <w:pStyle w:val="Akapitzlist"/>
        <w:numPr>
          <w:ilvl w:val="0"/>
          <w:numId w:val="45"/>
        </w:numPr>
        <w:tabs>
          <w:tab w:val="left" w:pos="426"/>
          <w:tab w:val="left" w:pos="851"/>
          <w:tab w:val="left" w:pos="992"/>
        </w:tabs>
        <w:spacing w:after="0" w:line="360" w:lineRule="auto"/>
        <w:rPr>
          <w:rFonts w:ascii="Arial" w:hAnsi="Arial" w:cs="Arial"/>
          <w:spacing w:val="-1"/>
          <w:sz w:val="24"/>
          <w:szCs w:val="24"/>
        </w:rPr>
      </w:pPr>
      <w:bookmarkStart w:id="1" w:name="_Hlk161932804"/>
      <w:r w:rsidRPr="00A64244">
        <w:rPr>
          <w:rFonts w:ascii="Arial" w:hAnsi="Arial" w:cs="Arial"/>
          <w:sz w:val="24"/>
          <w:szCs w:val="24"/>
        </w:rPr>
        <w:t xml:space="preserve">Termin wykonania przedmiotu umowy: do </w:t>
      </w:r>
      <w:r w:rsidR="006E47AA">
        <w:rPr>
          <w:rFonts w:ascii="Arial" w:hAnsi="Arial" w:cs="Arial"/>
          <w:sz w:val="24"/>
          <w:szCs w:val="24"/>
        </w:rPr>
        <w:t xml:space="preserve">……… </w:t>
      </w:r>
      <w:r w:rsidRPr="00A64244">
        <w:rPr>
          <w:rFonts w:ascii="Arial" w:hAnsi="Arial" w:cs="Arial"/>
          <w:sz w:val="24"/>
          <w:szCs w:val="24"/>
          <w:shd w:val="clear" w:color="auto" w:fill="FFFFFF"/>
        </w:rPr>
        <w:t>dni od daty zawarcia umowy</w:t>
      </w:r>
      <w:bookmarkEnd w:id="1"/>
      <w:r w:rsidR="00E64D94">
        <w:rPr>
          <w:rFonts w:ascii="Arial" w:hAnsi="Arial" w:cs="Arial"/>
          <w:sz w:val="24"/>
          <w:szCs w:val="24"/>
          <w:shd w:val="clear" w:color="auto" w:fill="FFFFFF"/>
        </w:rPr>
        <w:t xml:space="preserve"> </w:t>
      </w:r>
      <w:r w:rsidR="00E64D94" w:rsidRPr="005D63A6">
        <w:rPr>
          <w:rFonts w:ascii="Arial" w:hAnsi="Arial" w:cs="Arial"/>
          <w:i/>
          <w:sz w:val="24"/>
          <w:szCs w:val="24"/>
          <w:shd w:val="clear" w:color="auto" w:fill="FFFFFF"/>
        </w:rPr>
        <w:t>(zgodnie z ofertą)</w:t>
      </w:r>
      <w:r w:rsidR="00A64244" w:rsidRPr="00A64244">
        <w:rPr>
          <w:rFonts w:ascii="Arial" w:hAnsi="Arial" w:cs="Arial"/>
          <w:sz w:val="24"/>
          <w:szCs w:val="24"/>
          <w:shd w:val="clear" w:color="auto" w:fill="FFFFFF"/>
        </w:rPr>
        <w:t>, ale nie wcześniej niż od 23 czerwca 2025 r</w:t>
      </w:r>
      <w:r w:rsidR="00A3035D" w:rsidRPr="00A64244">
        <w:rPr>
          <w:rFonts w:ascii="Arial" w:hAnsi="Arial" w:cs="Arial"/>
          <w:sz w:val="24"/>
          <w:szCs w:val="24"/>
          <w:shd w:val="clear" w:color="auto" w:fill="FFFFFF"/>
        </w:rPr>
        <w:t>.</w:t>
      </w:r>
    </w:p>
    <w:p w:rsidR="00A64244" w:rsidRPr="002E3F4A" w:rsidRDefault="00A64244" w:rsidP="00A64244">
      <w:pPr>
        <w:pStyle w:val="Akapitzlist"/>
        <w:numPr>
          <w:ilvl w:val="0"/>
          <w:numId w:val="45"/>
        </w:numPr>
        <w:tabs>
          <w:tab w:val="left" w:pos="426"/>
          <w:tab w:val="left" w:pos="851"/>
          <w:tab w:val="left" w:pos="992"/>
        </w:tabs>
        <w:spacing w:after="0" w:line="360" w:lineRule="auto"/>
        <w:rPr>
          <w:rFonts w:ascii="Arial" w:hAnsi="Arial" w:cs="Arial"/>
          <w:spacing w:val="-1"/>
          <w:sz w:val="24"/>
          <w:szCs w:val="24"/>
        </w:rPr>
      </w:pPr>
      <w:r>
        <w:rPr>
          <w:rFonts w:ascii="Arial" w:hAnsi="Arial" w:cs="Arial"/>
          <w:sz w:val="24"/>
          <w:szCs w:val="24"/>
          <w:shd w:val="clear" w:color="auto" w:fill="FFFFFF"/>
        </w:rPr>
        <w:t xml:space="preserve">Ze względu na prowadzenie prac na czynnym obiekcie Wykonawca w pierwszej kolejności w miesiącach lipiec i sierpień przystąpi do prac w salach gastronomicznych, a następnie w pomieszczeniu technicznym. </w:t>
      </w:r>
    </w:p>
    <w:p w:rsidR="00026923" w:rsidRPr="00657619" w:rsidRDefault="00026923" w:rsidP="00493273">
      <w:pPr>
        <w:spacing w:before="120" w:after="0" w:line="360" w:lineRule="auto"/>
        <w:jc w:val="center"/>
        <w:rPr>
          <w:rFonts w:ascii="Arial" w:hAnsi="Arial" w:cs="Arial"/>
          <w:sz w:val="24"/>
          <w:szCs w:val="24"/>
        </w:rPr>
      </w:pPr>
      <w:r w:rsidRPr="00560A42">
        <w:rPr>
          <w:rFonts w:ascii="Arial" w:hAnsi="Arial" w:cs="Arial"/>
          <w:sz w:val="24"/>
          <w:szCs w:val="24"/>
        </w:rPr>
        <w:t xml:space="preserve">§ </w:t>
      </w:r>
      <w:r w:rsidR="003100FA">
        <w:rPr>
          <w:rFonts w:ascii="Arial" w:hAnsi="Arial" w:cs="Arial"/>
          <w:sz w:val="24"/>
          <w:szCs w:val="24"/>
        </w:rPr>
        <w:t>8</w:t>
      </w:r>
    </w:p>
    <w:p w:rsidR="00A3035D" w:rsidRDefault="004F55C7" w:rsidP="00514BF0">
      <w:pPr>
        <w:numPr>
          <w:ilvl w:val="0"/>
          <w:numId w:val="25"/>
        </w:numPr>
        <w:tabs>
          <w:tab w:val="clear" w:pos="720"/>
          <w:tab w:val="num" w:pos="426"/>
        </w:tabs>
        <w:spacing w:after="0" w:line="360" w:lineRule="auto"/>
        <w:ind w:left="426" w:hanging="426"/>
        <w:rPr>
          <w:rFonts w:ascii="Arial" w:hAnsi="Arial" w:cs="Arial"/>
          <w:color w:val="000000"/>
          <w:sz w:val="24"/>
          <w:szCs w:val="24"/>
        </w:rPr>
      </w:pPr>
      <w:r>
        <w:rPr>
          <w:rFonts w:ascii="Arial" w:hAnsi="Arial" w:cs="Arial"/>
          <w:color w:val="000000"/>
          <w:sz w:val="24"/>
          <w:szCs w:val="24"/>
        </w:rPr>
        <w:t xml:space="preserve">Za wykonanie przedmiotu umowy Zamawiający zapłaci wynagrodzenie </w:t>
      </w:r>
      <w:r w:rsidR="00FF0A01">
        <w:rPr>
          <w:rFonts w:ascii="Arial" w:hAnsi="Arial" w:cs="Arial"/>
          <w:color w:val="000000"/>
          <w:sz w:val="24"/>
          <w:szCs w:val="24"/>
        </w:rPr>
        <w:t>ryczałtowe</w:t>
      </w:r>
      <w:r>
        <w:rPr>
          <w:rFonts w:ascii="Arial" w:hAnsi="Arial" w:cs="Arial"/>
          <w:sz w:val="24"/>
          <w:szCs w:val="24"/>
        </w:rPr>
        <w:t>, które wynosi brutto ...... zł (słownie …….), w tym podatek VAT</w:t>
      </w:r>
      <w:r w:rsidR="00D74FCE">
        <w:rPr>
          <w:rFonts w:ascii="Arial" w:hAnsi="Arial" w:cs="Arial"/>
          <w:sz w:val="24"/>
          <w:szCs w:val="24"/>
        </w:rPr>
        <w:t>.</w:t>
      </w:r>
    </w:p>
    <w:p w:rsidR="00A3035D" w:rsidRDefault="00A3035D" w:rsidP="00514BF0">
      <w:pPr>
        <w:numPr>
          <w:ilvl w:val="0"/>
          <w:numId w:val="25"/>
        </w:numPr>
        <w:tabs>
          <w:tab w:val="clear" w:pos="720"/>
          <w:tab w:val="num" w:pos="426"/>
        </w:tabs>
        <w:spacing w:after="0" w:line="360" w:lineRule="auto"/>
        <w:ind w:left="426" w:hanging="426"/>
        <w:rPr>
          <w:rFonts w:ascii="Arial" w:hAnsi="Arial" w:cs="Arial"/>
          <w:color w:val="000000"/>
          <w:sz w:val="24"/>
          <w:szCs w:val="24"/>
        </w:rPr>
      </w:pPr>
      <w:r w:rsidRPr="00A3035D">
        <w:rPr>
          <w:rFonts w:ascii="Arial" w:hAnsi="Arial" w:cs="Arial"/>
          <w:sz w:val="24"/>
          <w:szCs w:val="24"/>
        </w:rPr>
        <w:t>Niedoszacowanie, pominięcie oraz brak rozpoznania zakresu przedmiotu umowy nie może być podstawą do żądania podwyższenia wynagrodzenia określonego w ust.1. Wynagrodzenie w tym zakresie jest wynagrodzeniem ryczałtowym w rozumieniu art. 632 Kodeksu cywilnego.</w:t>
      </w:r>
    </w:p>
    <w:p w:rsidR="00A3035D" w:rsidRDefault="00A3035D" w:rsidP="00514BF0">
      <w:pPr>
        <w:numPr>
          <w:ilvl w:val="0"/>
          <w:numId w:val="25"/>
        </w:numPr>
        <w:tabs>
          <w:tab w:val="clear" w:pos="720"/>
          <w:tab w:val="num" w:pos="426"/>
        </w:tabs>
        <w:spacing w:after="0" w:line="360" w:lineRule="auto"/>
        <w:ind w:left="426" w:hanging="426"/>
        <w:rPr>
          <w:rFonts w:ascii="Arial" w:hAnsi="Arial" w:cs="Arial"/>
          <w:color w:val="000000"/>
          <w:sz w:val="24"/>
          <w:szCs w:val="24"/>
        </w:rPr>
      </w:pPr>
      <w:r w:rsidRPr="00A3035D">
        <w:rPr>
          <w:rFonts w:ascii="Arial" w:hAnsi="Arial" w:cs="Arial"/>
          <w:sz w:val="24"/>
          <w:szCs w:val="24"/>
        </w:rPr>
        <w:t>W przypadku pominięcia przez Wykonawcę przy wycenie jakiejkolwiek części zamówienia i jej nieujęcia w wynagrodzeniu, o którym mowa w ust. 1, Wykonawcy nie przysługują względem Zamawiającego żadne roszczenia z powyższego tytułu, a w szczególności roszczenia o dodatkowe wynagrodzenie.</w:t>
      </w:r>
    </w:p>
    <w:p w:rsidR="00A3035D" w:rsidRDefault="00A3035D" w:rsidP="00514BF0">
      <w:pPr>
        <w:numPr>
          <w:ilvl w:val="0"/>
          <w:numId w:val="25"/>
        </w:numPr>
        <w:tabs>
          <w:tab w:val="clear" w:pos="720"/>
          <w:tab w:val="num" w:pos="426"/>
        </w:tabs>
        <w:spacing w:after="0" w:line="360" w:lineRule="auto"/>
        <w:ind w:left="426" w:hanging="426"/>
        <w:rPr>
          <w:rFonts w:ascii="Arial" w:hAnsi="Arial" w:cs="Arial"/>
          <w:color w:val="000000"/>
          <w:sz w:val="24"/>
          <w:szCs w:val="24"/>
        </w:rPr>
      </w:pPr>
      <w:r w:rsidRPr="00A3035D">
        <w:rPr>
          <w:rFonts w:ascii="Arial" w:hAnsi="Arial" w:cs="Arial"/>
          <w:color w:val="000000"/>
          <w:sz w:val="24"/>
          <w:szCs w:val="24"/>
        </w:rPr>
        <w:t>Wynagrodzenie nie podlega zmianie i waloryzacji do końca realizacji umowy.</w:t>
      </w:r>
    </w:p>
    <w:p w:rsidR="00A3035D" w:rsidRPr="00A3035D" w:rsidRDefault="00A3035D" w:rsidP="00514BF0">
      <w:pPr>
        <w:numPr>
          <w:ilvl w:val="0"/>
          <w:numId w:val="25"/>
        </w:numPr>
        <w:tabs>
          <w:tab w:val="clear" w:pos="720"/>
          <w:tab w:val="num" w:pos="426"/>
        </w:tabs>
        <w:spacing w:after="0" w:line="360" w:lineRule="auto"/>
        <w:ind w:left="426" w:hanging="426"/>
        <w:rPr>
          <w:rFonts w:ascii="Arial" w:hAnsi="Arial" w:cs="Arial"/>
          <w:color w:val="000000"/>
          <w:sz w:val="24"/>
          <w:szCs w:val="24"/>
        </w:rPr>
      </w:pPr>
      <w:r w:rsidRPr="00A3035D">
        <w:rPr>
          <w:rFonts w:ascii="Arial" w:hAnsi="Arial" w:cs="Arial"/>
          <w:color w:val="000000"/>
          <w:sz w:val="24"/>
          <w:szCs w:val="24"/>
        </w:rPr>
        <w:t xml:space="preserve">Wynagrodzenie jest współfinansowane w ramach projektu </w:t>
      </w:r>
      <w:r w:rsidR="00765D26" w:rsidRPr="00765D26">
        <w:rPr>
          <w:rFonts w:ascii="Arial" w:hAnsi="Arial" w:cs="Arial"/>
          <w:color w:val="000000"/>
          <w:sz w:val="24"/>
          <w:szCs w:val="24"/>
        </w:rPr>
        <w:t>„Podniesienie poziomu kształcenia zawodowego w Rybniku poprzez rozbudowę i wyposażenie pracowni zawodowych realizowanego w ramach Priorytetu X Fundusze Europejskie na Transformację, Działanie 10.14 Infrastruktura szkolnictwa zawodowego w programie Fundusze Europejskie dla Śląskiego 2021-2027”.</w:t>
      </w:r>
    </w:p>
    <w:p w:rsidR="004F55C7" w:rsidRDefault="004F55C7" w:rsidP="003100FA">
      <w:pPr>
        <w:spacing w:before="120" w:after="0" w:line="360" w:lineRule="auto"/>
        <w:jc w:val="center"/>
        <w:rPr>
          <w:rFonts w:ascii="Arial" w:hAnsi="Arial" w:cs="Arial"/>
          <w:sz w:val="24"/>
          <w:szCs w:val="24"/>
        </w:rPr>
      </w:pPr>
      <w:r w:rsidRPr="00560A42">
        <w:rPr>
          <w:rFonts w:ascii="Arial" w:hAnsi="Arial" w:cs="Arial"/>
          <w:sz w:val="24"/>
          <w:szCs w:val="24"/>
        </w:rPr>
        <w:t xml:space="preserve">§ </w:t>
      </w:r>
      <w:r w:rsidR="003100FA">
        <w:rPr>
          <w:rFonts w:ascii="Arial" w:hAnsi="Arial" w:cs="Arial"/>
          <w:sz w:val="24"/>
          <w:szCs w:val="24"/>
        </w:rPr>
        <w:t>9</w:t>
      </w:r>
    </w:p>
    <w:p w:rsidR="00D74FCE" w:rsidRPr="00C977BC" w:rsidRDefault="00B977F5" w:rsidP="00CF2301">
      <w:pPr>
        <w:pStyle w:val="western"/>
        <w:numPr>
          <w:ilvl w:val="0"/>
          <w:numId w:val="28"/>
        </w:numPr>
        <w:spacing w:before="0" w:beforeAutospacing="0" w:after="0" w:line="360" w:lineRule="auto"/>
        <w:rPr>
          <w:rFonts w:ascii="Arial" w:hAnsi="Arial" w:cs="Arial"/>
        </w:rPr>
      </w:pPr>
      <w:r w:rsidRPr="00C977BC">
        <w:rPr>
          <w:rFonts w:ascii="Arial" w:hAnsi="Arial" w:cs="Arial"/>
        </w:rPr>
        <w:t>Rozliczenie za przedmiot zamówienia nastąpi fakturą końcową. Podstawą wystawienia faktury będzie protokół odbioru końcowego, podpisany przez przedstawicieli Zamawiającego i Wykonawcy.</w:t>
      </w:r>
    </w:p>
    <w:p w:rsidR="00A3035D" w:rsidRPr="008F4927" w:rsidRDefault="00A3035D" w:rsidP="00514BF0">
      <w:pPr>
        <w:numPr>
          <w:ilvl w:val="0"/>
          <w:numId w:val="28"/>
        </w:numPr>
        <w:spacing w:after="0" w:line="360" w:lineRule="auto"/>
        <w:rPr>
          <w:rFonts w:ascii="Arial" w:hAnsi="Arial" w:cs="Arial"/>
          <w:bCs/>
          <w:sz w:val="28"/>
          <w:szCs w:val="24"/>
        </w:rPr>
      </w:pPr>
      <w:r w:rsidRPr="008F4927">
        <w:rPr>
          <w:rFonts w:ascii="Arial" w:hAnsi="Arial" w:cs="Arial"/>
          <w:sz w:val="24"/>
        </w:rPr>
        <w:lastRenderedPageBreak/>
        <w:t xml:space="preserve">W przypadku, gdy część wynagrodzenia Wykonawcy należna jest za roboty, które były wykonane przez </w:t>
      </w:r>
      <w:r>
        <w:rPr>
          <w:rFonts w:ascii="Arial" w:hAnsi="Arial" w:cs="Arial"/>
          <w:sz w:val="24"/>
        </w:rPr>
        <w:t>Podwykonaw</w:t>
      </w:r>
      <w:r w:rsidRPr="008F4927">
        <w:rPr>
          <w:rFonts w:ascii="Arial" w:hAnsi="Arial" w:cs="Arial"/>
          <w:sz w:val="24"/>
        </w:rPr>
        <w:t xml:space="preserve">ców (dalszych </w:t>
      </w:r>
      <w:r>
        <w:rPr>
          <w:rFonts w:ascii="Arial" w:hAnsi="Arial" w:cs="Arial"/>
          <w:sz w:val="24"/>
        </w:rPr>
        <w:t>Podwykonaw</w:t>
      </w:r>
      <w:r w:rsidRPr="008F4927">
        <w:rPr>
          <w:rFonts w:ascii="Arial" w:hAnsi="Arial" w:cs="Arial"/>
          <w:sz w:val="24"/>
        </w:rPr>
        <w:t xml:space="preserve">ców) lub przy ich udziale, warunkiem wypłaty wynagrodzenia Wykonawcy z tego tytułu jest przedłożenie wraz z fakturą obejmującą tą część wynagrodzenia oświadczenia tych </w:t>
      </w:r>
      <w:r>
        <w:rPr>
          <w:rFonts w:ascii="Arial" w:hAnsi="Arial" w:cs="Arial"/>
          <w:sz w:val="24"/>
        </w:rPr>
        <w:t>Podwykonaw</w:t>
      </w:r>
      <w:r w:rsidRPr="008F4927">
        <w:rPr>
          <w:rFonts w:ascii="Arial" w:hAnsi="Arial" w:cs="Arial"/>
          <w:sz w:val="24"/>
        </w:rPr>
        <w:t xml:space="preserve">ców (dalszych </w:t>
      </w:r>
      <w:r>
        <w:rPr>
          <w:rFonts w:ascii="Arial" w:hAnsi="Arial" w:cs="Arial"/>
          <w:sz w:val="24"/>
        </w:rPr>
        <w:t>Podwykonaw</w:t>
      </w:r>
      <w:r w:rsidRPr="008F4927">
        <w:rPr>
          <w:rFonts w:ascii="Arial" w:hAnsi="Arial" w:cs="Arial"/>
          <w:sz w:val="24"/>
        </w:rPr>
        <w:t>ców) o</w:t>
      </w:r>
      <w:r>
        <w:rPr>
          <w:rFonts w:ascii="Arial" w:hAnsi="Arial" w:cs="Arial"/>
          <w:sz w:val="24"/>
        </w:rPr>
        <w:t> </w:t>
      </w:r>
      <w:r w:rsidRPr="008F4927">
        <w:rPr>
          <w:rFonts w:ascii="Arial" w:hAnsi="Arial" w:cs="Arial"/>
          <w:sz w:val="24"/>
        </w:rPr>
        <w:t xml:space="preserve">zaspokojeniu przez Wykonawcę ich wierzytelności z tego tytułu na rzecz </w:t>
      </w:r>
      <w:r>
        <w:rPr>
          <w:rFonts w:ascii="Arial" w:hAnsi="Arial" w:cs="Arial"/>
          <w:sz w:val="24"/>
        </w:rPr>
        <w:t>Podwykonaw</w:t>
      </w:r>
      <w:r w:rsidRPr="008F4927">
        <w:rPr>
          <w:rFonts w:ascii="Arial" w:hAnsi="Arial" w:cs="Arial"/>
          <w:sz w:val="24"/>
        </w:rPr>
        <w:t xml:space="preserve">ców (dalszych </w:t>
      </w:r>
      <w:r>
        <w:rPr>
          <w:rFonts w:ascii="Arial" w:hAnsi="Arial" w:cs="Arial"/>
          <w:sz w:val="24"/>
        </w:rPr>
        <w:t>Podwykonaw</w:t>
      </w:r>
      <w:r w:rsidRPr="008F4927">
        <w:rPr>
          <w:rFonts w:ascii="Arial" w:hAnsi="Arial" w:cs="Arial"/>
          <w:sz w:val="24"/>
        </w:rPr>
        <w:t>ców). W przypadku nieprzedstawienia przez Wykonawcę oświadczeń, o których mowa w zdaniu pierwszym, Zamawiający wstrzyma wypłatę należnego wynagrodzenia za odebrane roboty budowlane, w części równej sumie kwot wynikających z nieprzedstawionych dowodów zapłaty, bez żadnych konsekwencji dla Zamawiającego, wynikającej z</w:t>
      </w:r>
      <w:r>
        <w:rPr>
          <w:rFonts w:ascii="Arial" w:hAnsi="Arial" w:cs="Arial"/>
          <w:sz w:val="24"/>
        </w:rPr>
        <w:t> </w:t>
      </w:r>
      <w:r w:rsidRPr="008F4927">
        <w:rPr>
          <w:rFonts w:ascii="Arial" w:hAnsi="Arial" w:cs="Arial"/>
          <w:sz w:val="24"/>
        </w:rPr>
        <w:t>nieterminowej zapłaty wynagrodzenia należnego Wykonawcy, do czasu ich przedstawienia.</w:t>
      </w:r>
    </w:p>
    <w:p w:rsidR="00A3035D" w:rsidRPr="0010493D" w:rsidRDefault="00A3035D" w:rsidP="00514BF0">
      <w:pPr>
        <w:numPr>
          <w:ilvl w:val="0"/>
          <w:numId w:val="28"/>
        </w:numPr>
        <w:spacing w:after="0" w:line="360" w:lineRule="auto"/>
        <w:rPr>
          <w:rFonts w:ascii="Arial" w:hAnsi="Arial" w:cs="Arial"/>
          <w:sz w:val="24"/>
          <w:szCs w:val="24"/>
        </w:rPr>
      </w:pPr>
      <w:r w:rsidRPr="0010493D">
        <w:rPr>
          <w:rFonts w:ascii="Arial" w:hAnsi="Arial" w:cs="Arial"/>
          <w:sz w:val="24"/>
          <w:szCs w:val="24"/>
        </w:rPr>
        <w:t xml:space="preserve">Wykonawca zobowiązany jest do przedstawienia Zamawiającemu przed datą </w:t>
      </w:r>
      <w:r w:rsidR="00202D38">
        <w:rPr>
          <w:rFonts w:ascii="Arial" w:hAnsi="Arial" w:cs="Arial"/>
          <w:sz w:val="24"/>
          <w:szCs w:val="24"/>
        </w:rPr>
        <w:t xml:space="preserve">końcowego </w:t>
      </w:r>
      <w:r w:rsidRPr="0010493D">
        <w:rPr>
          <w:rFonts w:ascii="Arial" w:hAnsi="Arial" w:cs="Arial"/>
          <w:sz w:val="24"/>
          <w:szCs w:val="24"/>
        </w:rPr>
        <w:t xml:space="preserve">rozliczenia z Zamawiającym – najpóźniej na </w:t>
      </w:r>
      <w:r w:rsidR="00E64D94">
        <w:rPr>
          <w:rFonts w:ascii="Arial" w:hAnsi="Arial" w:cs="Arial"/>
          <w:sz w:val="24"/>
          <w:szCs w:val="24"/>
        </w:rPr>
        <w:t>7</w:t>
      </w:r>
      <w:r w:rsidR="00E64D94" w:rsidRPr="0010493D">
        <w:rPr>
          <w:rFonts w:ascii="Arial" w:hAnsi="Arial" w:cs="Arial"/>
          <w:sz w:val="24"/>
          <w:szCs w:val="24"/>
        </w:rPr>
        <w:t xml:space="preserve"> </w:t>
      </w:r>
      <w:r w:rsidRPr="0010493D">
        <w:rPr>
          <w:rFonts w:ascii="Arial" w:hAnsi="Arial" w:cs="Arial"/>
          <w:sz w:val="24"/>
          <w:szCs w:val="24"/>
        </w:rPr>
        <w:t xml:space="preserve">dni poprzedzających ostateczną zapłatę – oświadczeń </w:t>
      </w:r>
      <w:r>
        <w:rPr>
          <w:rFonts w:ascii="Arial" w:hAnsi="Arial" w:cs="Arial"/>
          <w:sz w:val="24"/>
          <w:szCs w:val="24"/>
        </w:rPr>
        <w:t>Podwykonaw</w:t>
      </w:r>
      <w:r w:rsidRPr="0010493D">
        <w:rPr>
          <w:rFonts w:ascii="Arial" w:hAnsi="Arial" w:cs="Arial"/>
          <w:sz w:val="24"/>
          <w:szCs w:val="24"/>
        </w:rPr>
        <w:t xml:space="preserve">ców i dalszych </w:t>
      </w:r>
      <w:r>
        <w:rPr>
          <w:rFonts w:ascii="Arial" w:hAnsi="Arial" w:cs="Arial"/>
          <w:sz w:val="24"/>
          <w:szCs w:val="24"/>
        </w:rPr>
        <w:t>Podwykonaw</w:t>
      </w:r>
      <w:r w:rsidRPr="0010493D">
        <w:rPr>
          <w:rFonts w:ascii="Arial" w:hAnsi="Arial" w:cs="Arial"/>
          <w:sz w:val="24"/>
          <w:szCs w:val="24"/>
        </w:rPr>
        <w:t xml:space="preserve">ców, o których mowa w art. 465 ust. 1 ustawy Prawo zamówień publicznych, potwierdzających całkowite rozliczenie, z tytułu zawartych umów </w:t>
      </w:r>
      <w:r>
        <w:rPr>
          <w:rFonts w:ascii="Arial" w:hAnsi="Arial" w:cs="Arial"/>
          <w:sz w:val="24"/>
          <w:szCs w:val="24"/>
        </w:rPr>
        <w:t>podwykonaw</w:t>
      </w:r>
      <w:r w:rsidRPr="0010493D">
        <w:rPr>
          <w:rFonts w:ascii="Arial" w:hAnsi="Arial" w:cs="Arial"/>
          <w:sz w:val="24"/>
          <w:szCs w:val="24"/>
        </w:rPr>
        <w:t>czych, związanych z wykonaniem niniejszej umowy. Brak oświadczeń będzie skutkował wstrzymaniem zapłaty należnej Wykonawcy, bez żadnych konsekwencji dla Zamawiającego, wynikającej z nieterminowej zapłaty wynagrodzenia należnego Wykonawcy.</w:t>
      </w:r>
    </w:p>
    <w:p w:rsidR="00A3035D" w:rsidRPr="0010493D" w:rsidRDefault="00A3035D" w:rsidP="00514BF0">
      <w:pPr>
        <w:numPr>
          <w:ilvl w:val="0"/>
          <w:numId w:val="28"/>
        </w:numPr>
        <w:spacing w:after="0" w:line="360" w:lineRule="auto"/>
        <w:rPr>
          <w:rFonts w:ascii="Arial" w:hAnsi="Arial" w:cs="Arial"/>
          <w:sz w:val="28"/>
          <w:szCs w:val="24"/>
        </w:rPr>
      </w:pPr>
      <w:r w:rsidRPr="0010493D">
        <w:rPr>
          <w:rFonts w:ascii="Arial" w:hAnsi="Arial" w:cs="Arial"/>
          <w:sz w:val="24"/>
        </w:rPr>
        <w:t xml:space="preserve">W okresie od przedłożenia przez Wykonawcę faktury, do </w:t>
      </w:r>
      <w:r w:rsidR="003B2D49">
        <w:rPr>
          <w:rFonts w:ascii="Arial" w:hAnsi="Arial" w:cs="Arial"/>
          <w:sz w:val="24"/>
        </w:rPr>
        <w:t>7</w:t>
      </w:r>
      <w:r w:rsidRPr="0010493D">
        <w:rPr>
          <w:rFonts w:ascii="Arial" w:hAnsi="Arial" w:cs="Arial"/>
          <w:sz w:val="24"/>
        </w:rPr>
        <w:t xml:space="preserve"> dni przed upływem terminu jej płatności, Zamawiający ma prawo zażądać od Wykonawcy oświadczeń </w:t>
      </w:r>
      <w:r>
        <w:rPr>
          <w:rFonts w:ascii="Arial" w:hAnsi="Arial" w:cs="Arial"/>
          <w:sz w:val="24"/>
        </w:rPr>
        <w:t>Podwykonaw</w:t>
      </w:r>
      <w:r w:rsidRPr="0010493D">
        <w:rPr>
          <w:rFonts w:ascii="Arial" w:hAnsi="Arial" w:cs="Arial"/>
          <w:sz w:val="24"/>
        </w:rPr>
        <w:t xml:space="preserve">ców, których należności na dzień składania faktury nie były wymagalne a które stały się wymagalne w terminie płatności faktury Wykonawcy, z których będzie wynikać rozliczenie się przez Wykonawcę z tymi </w:t>
      </w:r>
      <w:r>
        <w:rPr>
          <w:rFonts w:ascii="Arial" w:hAnsi="Arial" w:cs="Arial"/>
          <w:sz w:val="24"/>
        </w:rPr>
        <w:t>Podwykonaw</w:t>
      </w:r>
      <w:r w:rsidRPr="0010493D">
        <w:rPr>
          <w:rFonts w:ascii="Arial" w:hAnsi="Arial" w:cs="Arial"/>
          <w:sz w:val="24"/>
        </w:rPr>
        <w:t>cami. Brak takich oświadczeń będzie skutkował wstrzymaniem zapłaty należnej Wykonawcy, w części równej sumie kwot wynikających z</w:t>
      </w:r>
      <w:r>
        <w:rPr>
          <w:rFonts w:ascii="Arial" w:hAnsi="Arial" w:cs="Arial"/>
          <w:sz w:val="24"/>
        </w:rPr>
        <w:t> </w:t>
      </w:r>
      <w:r w:rsidRPr="0010493D">
        <w:rPr>
          <w:rFonts w:ascii="Arial" w:hAnsi="Arial" w:cs="Arial"/>
          <w:sz w:val="24"/>
        </w:rPr>
        <w:t>nieprzedstawionych oświadczeń, do czasu przedstawienia tych oświadczeń, bez jakichkolwiek sankcji wobec Zamawiającego.</w:t>
      </w:r>
    </w:p>
    <w:p w:rsidR="002F6143" w:rsidRPr="00020063" w:rsidRDefault="00A3035D" w:rsidP="00514BF0">
      <w:pPr>
        <w:numPr>
          <w:ilvl w:val="0"/>
          <w:numId w:val="28"/>
        </w:numPr>
        <w:spacing w:after="0" w:line="360" w:lineRule="auto"/>
        <w:rPr>
          <w:rFonts w:ascii="Arial" w:hAnsi="Arial" w:cs="Arial"/>
          <w:sz w:val="24"/>
          <w:szCs w:val="24"/>
        </w:rPr>
      </w:pPr>
      <w:r w:rsidRPr="00020063">
        <w:rPr>
          <w:rFonts w:ascii="Arial" w:hAnsi="Arial" w:cs="Arial"/>
          <w:sz w:val="24"/>
          <w:szCs w:val="24"/>
        </w:rPr>
        <w:t>Termin płatności należności ustala się do 30 dni od dnia otrzymania faktury wraz z podpisanym protokołem odbioru końcowego</w:t>
      </w:r>
      <w:r w:rsidR="002F6143" w:rsidRPr="00020063">
        <w:rPr>
          <w:rFonts w:ascii="Arial" w:hAnsi="Arial" w:cs="Arial"/>
          <w:sz w:val="24"/>
          <w:szCs w:val="24"/>
        </w:rPr>
        <w:t>.</w:t>
      </w:r>
    </w:p>
    <w:p w:rsidR="00A3035D" w:rsidRDefault="00A3035D" w:rsidP="00514BF0">
      <w:pPr>
        <w:numPr>
          <w:ilvl w:val="0"/>
          <w:numId w:val="28"/>
        </w:numPr>
        <w:spacing w:after="0" w:line="360" w:lineRule="auto"/>
        <w:rPr>
          <w:rFonts w:ascii="Arial" w:hAnsi="Arial" w:cs="Arial"/>
          <w:sz w:val="24"/>
          <w:szCs w:val="24"/>
        </w:rPr>
      </w:pPr>
      <w:r w:rsidRPr="00601884">
        <w:rPr>
          <w:rFonts w:ascii="Arial" w:hAnsi="Arial" w:cs="Arial"/>
          <w:sz w:val="24"/>
          <w:szCs w:val="24"/>
        </w:rPr>
        <w:t>Płatność nastąpi przelewem na konto Wykonawcy podane na fakturze</w:t>
      </w:r>
    </w:p>
    <w:p w:rsidR="00A3035D" w:rsidRPr="00C768C7" w:rsidRDefault="00A3035D" w:rsidP="00514BF0">
      <w:pPr>
        <w:numPr>
          <w:ilvl w:val="0"/>
          <w:numId w:val="28"/>
        </w:numPr>
        <w:spacing w:after="0" w:line="360" w:lineRule="auto"/>
        <w:rPr>
          <w:rFonts w:ascii="Arial" w:hAnsi="Arial" w:cs="Arial"/>
          <w:sz w:val="24"/>
          <w:szCs w:val="24"/>
        </w:rPr>
      </w:pPr>
      <w:r w:rsidRPr="00C768C7">
        <w:rPr>
          <w:rFonts w:ascii="Arial" w:hAnsi="Arial" w:cs="Arial"/>
          <w:sz w:val="24"/>
          <w:szCs w:val="24"/>
        </w:rPr>
        <w:lastRenderedPageBreak/>
        <w:t xml:space="preserve">Niedopuszczalne jest </w:t>
      </w:r>
      <w:r w:rsidR="004E3EB1">
        <w:rPr>
          <w:rFonts w:ascii="Arial" w:hAnsi="Arial" w:cs="Arial"/>
          <w:sz w:val="24"/>
          <w:szCs w:val="24"/>
        </w:rPr>
        <w:t>wystawienie</w:t>
      </w:r>
      <w:r w:rsidRPr="00C768C7">
        <w:rPr>
          <w:rFonts w:ascii="Arial" w:hAnsi="Arial" w:cs="Arial"/>
          <w:sz w:val="24"/>
          <w:szCs w:val="24"/>
        </w:rPr>
        <w:t xml:space="preserve"> Zamawiającemu faktury przed podpisaniem protokołu końcowego. O naruszeniu tegoż postanowienia Zamawiający informuje Wykonawcę wzywając do złożenia w terminie 3 dni roboczych faktury korygującej.</w:t>
      </w:r>
    </w:p>
    <w:p w:rsidR="00A3035D" w:rsidRPr="00A554DF" w:rsidRDefault="00A3035D" w:rsidP="00514BF0">
      <w:pPr>
        <w:numPr>
          <w:ilvl w:val="0"/>
          <w:numId w:val="28"/>
        </w:numPr>
        <w:spacing w:after="0" w:line="360" w:lineRule="auto"/>
        <w:rPr>
          <w:rFonts w:ascii="Arial" w:hAnsi="Arial" w:cs="Arial"/>
          <w:sz w:val="24"/>
          <w:szCs w:val="24"/>
        </w:rPr>
      </w:pPr>
      <w:r w:rsidRPr="00A554DF">
        <w:rPr>
          <w:rFonts w:ascii="Arial" w:hAnsi="Arial" w:cs="Arial"/>
          <w:sz w:val="24"/>
          <w:szCs w:val="24"/>
        </w:rPr>
        <w:t>Za termin zapłaty ustala się dzień obciążenia rachunku Zamawiającego.</w:t>
      </w:r>
    </w:p>
    <w:p w:rsidR="00A3035D" w:rsidRPr="00A554DF" w:rsidRDefault="00A3035D" w:rsidP="00514BF0">
      <w:pPr>
        <w:numPr>
          <w:ilvl w:val="0"/>
          <w:numId w:val="28"/>
        </w:numPr>
        <w:spacing w:after="0" w:line="360" w:lineRule="auto"/>
        <w:rPr>
          <w:rFonts w:ascii="Arial" w:hAnsi="Arial" w:cs="Arial"/>
          <w:sz w:val="24"/>
          <w:szCs w:val="24"/>
        </w:rPr>
      </w:pPr>
      <w:r w:rsidRPr="00A554DF">
        <w:rPr>
          <w:rFonts w:ascii="Arial" w:hAnsi="Arial" w:cs="Arial"/>
          <w:sz w:val="24"/>
          <w:szCs w:val="24"/>
        </w:rPr>
        <w:t>Zamawiający dokonuje płatności metodą podzielonej płatności w przypadku, gdy Wykonawca posiada rachunek rozliczeniowy zgodnie z art. 62a ust. 1 ustawy Prawo bankowe.</w:t>
      </w:r>
    </w:p>
    <w:p w:rsidR="006B7A81" w:rsidRPr="00A3035D" w:rsidRDefault="00A3035D" w:rsidP="00514BF0">
      <w:pPr>
        <w:numPr>
          <w:ilvl w:val="0"/>
          <w:numId w:val="28"/>
        </w:numPr>
        <w:spacing w:after="0" w:line="360" w:lineRule="auto"/>
        <w:rPr>
          <w:rFonts w:ascii="Arial" w:hAnsi="Arial" w:cs="Arial"/>
          <w:sz w:val="24"/>
          <w:szCs w:val="24"/>
        </w:rPr>
      </w:pPr>
      <w:r w:rsidRPr="00A554DF">
        <w:rPr>
          <w:rFonts w:ascii="Arial" w:hAnsi="Arial" w:cs="Arial"/>
          <w:sz w:val="24"/>
          <w:szCs w:val="24"/>
        </w:rPr>
        <w:t xml:space="preserve">Wykonawca ponosi odpowiedzialność przed Zamawiającym za wskazanie na fakturze właściwego rachunku umożliwiającego dokonanie płatności zgodnie </w:t>
      </w:r>
      <w:r w:rsidRPr="00A554DF">
        <w:rPr>
          <w:rFonts w:ascii="Arial" w:hAnsi="Arial" w:cs="Arial"/>
          <w:sz w:val="24"/>
          <w:szCs w:val="24"/>
        </w:rPr>
        <w:br/>
        <w:t xml:space="preserve">z ust. </w:t>
      </w:r>
      <w:r>
        <w:rPr>
          <w:rFonts w:ascii="Arial" w:hAnsi="Arial" w:cs="Arial"/>
          <w:sz w:val="24"/>
          <w:szCs w:val="24"/>
        </w:rPr>
        <w:t>9</w:t>
      </w:r>
      <w:r w:rsidRPr="00E37B38">
        <w:rPr>
          <w:rFonts w:ascii="Arial" w:hAnsi="Arial" w:cs="Arial"/>
          <w:sz w:val="24"/>
          <w:szCs w:val="24"/>
        </w:rPr>
        <w:t>.</w:t>
      </w:r>
    </w:p>
    <w:p w:rsidR="00026923" w:rsidRPr="00560A42" w:rsidRDefault="00026923" w:rsidP="00600150">
      <w:pPr>
        <w:spacing w:before="120" w:after="0" w:line="360" w:lineRule="auto"/>
        <w:jc w:val="center"/>
        <w:rPr>
          <w:rFonts w:ascii="Arial" w:hAnsi="Arial" w:cs="Arial"/>
          <w:sz w:val="24"/>
          <w:szCs w:val="24"/>
        </w:rPr>
      </w:pPr>
      <w:r w:rsidRPr="00560A42">
        <w:rPr>
          <w:rFonts w:ascii="Arial" w:hAnsi="Arial" w:cs="Arial"/>
          <w:sz w:val="24"/>
          <w:szCs w:val="24"/>
        </w:rPr>
        <w:t xml:space="preserve">§ </w:t>
      </w:r>
      <w:r w:rsidR="003100FA">
        <w:rPr>
          <w:rFonts w:ascii="Arial" w:hAnsi="Arial" w:cs="Arial"/>
          <w:sz w:val="24"/>
          <w:szCs w:val="24"/>
        </w:rPr>
        <w:t>10</w:t>
      </w:r>
    </w:p>
    <w:p w:rsidR="00026923" w:rsidRPr="00560A42" w:rsidRDefault="00026923" w:rsidP="00514BF0">
      <w:pPr>
        <w:numPr>
          <w:ilvl w:val="0"/>
          <w:numId w:val="17"/>
        </w:numPr>
        <w:spacing w:after="0" w:line="360" w:lineRule="auto"/>
        <w:rPr>
          <w:rFonts w:ascii="Arial" w:hAnsi="Arial" w:cs="Arial"/>
          <w:sz w:val="24"/>
          <w:szCs w:val="24"/>
        </w:rPr>
      </w:pPr>
      <w:r w:rsidRPr="00560A42">
        <w:rPr>
          <w:rFonts w:ascii="Arial" w:hAnsi="Arial" w:cs="Arial"/>
          <w:sz w:val="24"/>
          <w:szCs w:val="24"/>
        </w:rPr>
        <w:t>Wykonawca oświadcza, że jest podatnikiem podatku VAT i posiada numer identyfikacji podatkowej NIP: ………………………</w:t>
      </w:r>
    </w:p>
    <w:p w:rsidR="00026923" w:rsidRPr="00AF700E" w:rsidRDefault="00AF700E" w:rsidP="00AF700E">
      <w:pPr>
        <w:numPr>
          <w:ilvl w:val="0"/>
          <w:numId w:val="17"/>
        </w:numPr>
        <w:spacing w:after="0" w:line="360" w:lineRule="auto"/>
        <w:rPr>
          <w:rFonts w:ascii="Arial" w:hAnsi="Arial" w:cs="Arial"/>
          <w:sz w:val="24"/>
          <w:szCs w:val="24"/>
        </w:rPr>
      </w:pPr>
      <w:r w:rsidRPr="00AF700E">
        <w:rPr>
          <w:rFonts w:ascii="Arial" w:hAnsi="Arial" w:cs="Arial"/>
          <w:sz w:val="24"/>
          <w:szCs w:val="24"/>
        </w:rPr>
        <w:t>Przy wystawianiu faktury VAT w treści faktury należy opisać Zamawiającego w następujący sposób: Nabywca: Miasto Rybnik, ul. Bolesława Chrobrego 2, 44-200 Rybnik NIP: 6420010758 Odbiorca: Zespół Szkół Ekonomiczno-Usługowych w Rybniku, ul. Św. Józefa  30, 44-217 Rybnik</w:t>
      </w:r>
      <w:r w:rsidR="00020063">
        <w:rPr>
          <w:rFonts w:ascii="Arial" w:hAnsi="Arial" w:cs="Arial"/>
          <w:sz w:val="24"/>
          <w:szCs w:val="24"/>
        </w:rPr>
        <w:t>.</w:t>
      </w:r>
      <w:r w:rsidR="00026923" w:rsidRPr="00AF700E">
        <w:rPr>
          <w:rFonts w:ascii="Arial" w:hAnsi="Arial" w:cs="Arial"/>
          <w:sz w:val="24"/>
          <w:szCs w:val="24"/>
        </w:rPr>
        <w:t xml:space="preserve"> </w:t>
      </w:r>
    </w:p>
    <w:p w:rsidR="00026923" w:rsidRPr="00C32C75" w:rsidRDefault="00026923" w:rsidP="00026923">
      <w:pPr>
        <w:pStyle w:val="Nagwek1"/>
        <w:spacing w:before="240" w:line="360" w:lineRule="auto"/>
        <w:jc w:val="center"/>
        <w:rPr>
          <w:b w:val="0"/>
          <w:color w:val="auto"/>
          <w:sz w:val="24"/>
        </w:rPr>
      </w:pPr>
      <w:r w:rsidRPr="00C32C75">
        <w:rPr>
          <w:b w:val="0"/>
          <w:color w:val="auto"/>
          <w:sz w:val="24"/>
        </w:rPr>
        <w:t>Podwykonawcy</w:t>
      </w:r>
    </w:p>
    <w:p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r w:rsidR="003100FA">
        <w:rPr>
          <w:rFonts w:ascii="Arial" w:hAnsi="Arial" w:cs="Arial"/>
          <w:sz w:val="24"/>
          <w:szCs w:val="24"/>
        </w:rPr>
        <w:t>1</w:t>
      </w:r>
    </w:p>
    <w:p w:rsidR="00026923" w:rsidRPr="008A4301" w:rsidRDefault="00026923" w:rsidP="00514BF0">
      <w:pPr>
        <w:numPr>
          <w:ilvl w:val="0"/>
          <w:numId w:val="8"/>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Wykonawca może zlecić Podwykonawcy/om wskazaną w ofercie część zamówienia.</w:t>
      </w:r>
    </w:p>
    <w:p w:rsidR="00026923" w:rsidRPr="008A4301" w:rsidRDefault="00026923" w:rsidP="00514BF0">
      <w:pPr>
        <w:numPr>
          <w:ilvl w:val="0"/>
          <w:numId w:val="8"/>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W trakcie realizacji umowy Wykonawca może dokonać zmiany Podwykonawcy, zrezygnować z Podwykonawcy bądź wprowadzić Podwykonawcę w zakresie nieprzewidzianym w ofercie.</w:t>
      </w:r>
    </w:p>
    <w:p w:rsidR="00026923" w:rsidRPr="008A4301" w:rsidRDefault="00026923" w:rsidP="00514BF0">
      <w:pPr>
        <w:numPr>
          <w:ilvl w:val="0"/>
          <w:numId w:val="8"/>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 xml:space="preserve">Przed przystąpieniem do wykonania umowy Wykonawca, o ile są już znane, poda nazwy albo imiona i nazwiska </w:t>
      </w:r>
      <w:r w:rsidRPr="008A4301">
        <w:rPr>
          <w:rFonts w:ascii="Arial" w:hAnsi="Arial" w:cs="Arial"/>
          <w:bCs/>
          <w:sz w:val="24"/>
          <w:szCs w:val="24"/>
        </w:rPr>
        <w:t xml:space="preserve">oraz </w:t>
      </w:r>
      <w:r w:rsidRPr="008A4301">
        <w:rPr>
          <w:rFonts w:ascii="Arial" w:hAnsi="Arial" w:cs="Arial"/>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026923" w:rsidRPr="008A4301" w:rsidRDefault="00026923" w:rsidP="00514BF0">
      <w:pPr>
        <w:numPr>
          <w:ilvl w:val="0"/>
          <w:numId w:val="8"/>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lastRenderedPageBreak/>
        <w:t>Jeżeli zmiana lub rezygnacja z Podwykonawcy dotyczy podmiotu, na którego zasoby Wykonawca powoływał się, na zasadach określonych w art. 118 ustawy Prawo zamówień publicznych, w celu wykazania spełniania warunków udziału w postępowaniu, o których mowa w art. 112 ust. 2 tej ustawy, Wykonawca jest obowiązany wykazać Zamawiającemu, iż proponowany inny Podwykonawca lub Wykonawca samodzielnie spełnia je w stopniu nie mniejszym niż wymagany w trakcie postępowania o udzielenie zamówienia.</w:t>
      </w:r>
    </w:p>
    <w:p w:rsidR="00026923" w:rsidRPr="008A4301" w:rsidRDefault="00026923" w:rsidP="00514BF0">
      <w:pPr>
        <w:pStyle w:val="Zwykytekst"/>
        <w:numPr>
          <w:ilvl w:val="0"/>
          <w:numId w:val="8"/>
        </w:numPr>
        <w:tabs>
          <w:tab w:val="clear" w:pos="720"/>
        </w:tabs>
        <w:spacing w:line="360" w:lineRule="auto"/>
        <w:ind w:left="426" w:hanging="426"/>
        <w:rPr>
          <w:rFonts w:ascii="Arial" w:hAnsi="Arial" w:cs="Arial"/>
          <w:sz w:val="24"/>
          <w:szCs w:val="24"/>
        </w:rPr>
      </w:pPr>
      <w:r w:rsidRPr="008A4301">
        <w:rPr>
          <w:rFonts w:ascii="Arial" w:hAnsi="Arial" w:cs="Arial"/>
          <w:sz w:val="24"/>
          <w:szCs w:val="24"/>
        </w:rPr>
        <w:t>Wykonanie części/zakresu przedmiotu umowy w podwykonawstwie nie zwalnia Wykonawcy od odpowiedzialności i zobowiązań wynikających z warunków umowy. Wykonawca będzie odpowiedzialny za działania, uchybienia i zaniedbania Podwykonawcy jak za własne działanie lub zaniechanie.</w:t>
      </w:r>
    </w:p>
    <w:p w:rsidR="00026923" w:rsidRPr="008A4301" w:rsidRDefault="00026923" w:rsidP="00600150">
      <w:pPr>
        <w:tabs>
          <w:tab w:val="num" w:pos="360"/>
          <w:tab w:val="left" w:pos="420"/>
        </w:tabs>
        <w:spacing w:before="120" w:after="0" w:line="360" w:lineRule="auto"/>
        <w:ind w:left="360" w:hanging="360"/>
        <w:jc w:val="center"/>
        <w:rPr>
          <w:rFonts w:ascii="Arial" w:hAnsi="Arial" w:cs="Arial"/>
          <w:sz w:val="24"/>
          <w:szCs w:val="24"/>
        </w:rPr>
      </w:pPr>
      <w:r w:rsidRPr="008A4301">
        <w:rPr>
          <w:rFonts w:ascii="Arial" w:hAnsi="Arial" w:cs="Arial"/>
          <w:sz w:val="24"/>
          <w:szCs w:val="24"/>
        </w:rPr>
        <w:t>§ 1</w:t>
      </w:r>
      <w:r w:rsidR="003100FA">
        <w:rPr>
          <w:rFonts w:ascii="Arial" w:hAnsi="Arial" w:cs="Arial"/>
          <w:sz w:val="24"/>
          <w:szCs w:val="24"/>
        </w:rPr>
        <w:t>2</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Wierzytelność wynikająca z niniejszej umowy nie może być przedmiotem cesji na rzecz osób trzecich bez zgody Zamawiającego.</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Wykonawca, Podwykonawca lub dalszy Podwykonawca zamówienia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Każdy projekt umowy o podwykonawstwo oraz umowa o podwykonawstwo powinny mieć formę pisemną i muszą zawierać w szczególności postanowienia dotyczące:</w:t>
      </w:r>
    </w:p>
    <w:p w:rsidR="00F34B91" w:rsidRPr="004C39EB" w:rsidRDefault="00F34B91" w:rsidP="00514BF0">
      <w:pPr>
        <w:numPr>
          <w:ilvl w:val="1"/>
          <w:numId w:val="19"/>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zakresu robót przewidzianych do wykonania,</w:t>
      </w:r>
    </w:p>
    <w:p w:rsidR="00F34B91" w:rsidRPr="004C39EB" w:rsidRDefault="00F34B91" w:rsidP="00514BF0">
      <w:pPr>
        <w:numPr>
          <w:ilvl w:val="1"/>
          <w:numId w:val="19"/>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terminu realizacji robót,</w:t>
      </w:r>
    </w:p>
    <w:p w:rsidR="00F34B91" w:rsidRPr="004C39EB" w:rsidRDefault="00F34B91" w:rsidP="00514BF0">
      <w:pPr>
        <w:numPr>
          <w:ilvl w:val="1"/>
          <w:numId w:val="19"/>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wynagrodzenia i zasad płatności za wykonanie robót,</w:t>
      </w:r>
    </w:p>
    <w:p w:rsidR="00F34B91" w:rsidRPr="004C39EB" w:rsidRDefault="00F34B91" w:rsidP="00514BF0">
      <w:pPr>
        <w:numPr>
          <w:ilvl w:val="1"/>
          <w:numId w:val="19"/>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terminu zapłaty wynagrodzenia Podwykonawcy lub dalszemu Podwykonawcy, z zastrzeżeniem, że termin ten nie może być dłuższy niż 30 dni od dnia doręczenia Wykonawcy, Podwykonawcy lub dalszemu Podwykonawcy faktury lub rachunku, potwierdzających wykonanie zleconej Podwykonawcy lub dalszemu Podwykonawcy roboty budowlanej,</w:t>
      </w:r>
    </w:p>
    <w:p w:rsidR="00F34B91" w:rsidRPr="004C39EB" w:rsidRDefault="00F34B91" w:rsidP="00514BF0">
      <w:pPr>
        <w:numPr>
          <w:ilvl w:val="1"/>
          <w:numId w:val="19"/>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lastRenderedPageBreak/>
        <w:t>rozwiązania umowy z Podwykonawcą w przypadku rozwiązania niniejszej umowy.</w:t>
      </w:r>
    </w:p>
    <w:p w:rsidR="009F4060" w:rsidRPr="009F4060" w:rsidRDefault="00546C77"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546C77">
        <w:rPr>
          <w:rFonts w:ascii="Arial" w:hAnsi="Arial" w:cs="Arial"/>
          <w:sz w:val="24"/>
          <w:szCs w:val="24"/>
        </w:rPr>
        <w:t xml:space="preserve">W przypadku wykonywania robót przez Podwykonawcę lub dalszego Podwykonawcę, do umowy podwykonawczej należy załączyć </w:t>
      </w:r>
      <w:r>
        <w:rPr>
          <w:rFonts w:ascii="Arial" w:hAnsi="Arial" w:cs="Arial"/>
          <w:sz w:val="24"/>
          <w:szCs w:val="24"/>
        </w:rPr>
        <w:t xml:space="preserve">uproszczony </w:t>
      </w:r>
      <w:r w:rsidRPr="00546C77">
        <w:rPr>
          <w:rFonts w:ascii="Arial" w:hAnsi="Arial" w:cs="Arial"/>
          <w:sz w:val="24"/>
          <w:szCs w:val="24"/>
        </w:rPr>
        <w:t>kosztorys dotyczący wykonania robót określonych w umowie podwykonawczej</w:t>
      </w:r>
      <w:r>
        <w:rPr>
          <w:rFonts w:ascii="Arial" w:hAnsi="Arial" w:cs="Arial"/>
          <w:sz w:val="24"/>
          <w:szCs w:val="24"/>
        </w:rPr>
        <w:t xml:space="preserve">. </w:t>
      </w:r>
      <w:r w:rsidR="009F4060" w:rsidRPr="009F4060">
        <w:rPr>
          <w:rFonts w:ascii="Arial" w:hAnsi="Arial" w:cs="Arial"/>
          <w:sz w:val="24"/>
          <w:szCs w:val="24"/>
        </w:rPr>
        <w:t>W przypadku, gdy wynagrodzenie Podwykonawcy lub dalszego Podwykonawcy przekroczy wartość wynagrodzenia należnego Wykonawcy za wykonanie danego zakresu robót, Wykonawca oraz Podwykonawca będą zobowiązani do złożenia oświadczenia, iż wyrażają zgodę oraz są świadomi, że solidarna odpowiedzialność Zamawiającego w zakresie zapłaty wynagrodzenia Podwykonawcy ograniczona jest jednie do kwoty wynagrodzenia Wykonawcy przewidzianego za ten zakres robót.</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 xml:space="preserve">Zamawiający w terminie </w:t>
      </w:r>
      <w:r w:rsidR="00490AC3">
        <w:rPr>
          <w:rFonts w:ascii="Arial" w:hAnsi="Arial" w:cs="Arial"/>
          <w:sz w:val="24"/>
          <w:szCs w:val="24"/>
        </w:rPr>
        <w:t xml:space="preserve">7 </w:t>
      </w:r>
      <w:r w:rsidRPr="004C39EB">
        <w:rPr>
          <w:rFonts w:ascii="Arial" w:hAnsi="Arial" w:cs="Arial"/>
          <w:sz w:val="24"/>
          <w:szCs w:val="24"/>
        </w:rPr>
        <w:t>dni może zgłosić pisemne zastrzeżenia do projektu umowy o podwykonawstwo, której przedmiotem zamówienia są roboty budowlane, w przypadku:</w:t>
      </w:r>
    </w:p>
    <w:p w:rsidR="00F34B91" w:rsidRPr="004C39EB" w:rsidRDefault="00F34B91" w:rsidP="00514BF0">
      <w:pPr>
        <w:numPr>
          <w:ilvl w:val="0"/>
          <w:numId w:val="20"/>
        </w:numPr>
        <w:autoSpaceDE w:val="0"/>
        <w:autoSpaceDN w:val="0"/>
        <w:adjustRightInd w:val="0"/>
        <w:spacing w:after="0" w:line="360" w:lineRule="auto"/>
        <w:ind w:left="851" w:hanging="425"/>
        <w:rPr>
          <w:rFonts w:ascii="Arial" w:hAnsi="Arial" w:cs="Arial"/>
          <w:sz w:val="24"/>
          <w:szCs w:val="24"/>
        </w:rPr>
      </w:pPr>
      <w:r w:rsidRPr="004C39EB">
        <w:rPr>
          <w:rFonts w:ascii="Arial" w:hAnsi="Arial" w:cs="Arial"/>
          <w:sz w:val="24"/>
          <w:szCs w:val="24"/>
        </w:rPr>
        <w:t>niespełnienia wymagań określonych w SWZ,</w:t>
      </w:r>
    </w:p>
    <w:p w:rsidR="00F34B91" w:rsidRPr="004C39EB" w:rsidRDefault="00F34B91" w:rsidP="00514BF0">
      <w:pPr>
        <w:numPr>
          <w:ilvl w:val="0"/>
          <w:numId w:val="20"/>
        </w:numPr>
        <w:autoSpaceDE w:val="0"/>
        <w:autoSpaceDN w:val="0"/>
        <w:adjustRightInd w:val="0"/>
        <w:spacing w:after="0" w:line="360" w:lineRule="auto"/>
        <w:ind w:left="851" w:hanging="425"/>
        <w:rPr>
          <w:rFonts w:ascii="Arial" w:hAnsi="Arial" w:cs="Arial"/>
          <w:sz w:val="24"/>
          <w:szCs w:val="24"/>
        </w:rPr>
      </w:pPr>
      <w:r w:rsidRPr="004C39EB">
        <w:rPr>
          <w:rFonts w:ascii="Arial" w:hAnsi="Arial" w:cs="Arial"/>
          <w:sz w:val="24"/>
          <w:szCs w:val="24"/>
        </w:rPr>
        <w:t>gdy określa termin zapłaty wynagrodzenia dłuższy niż 30 dni.</w:t>
      </w:r>
    </w:p>
    <w:p w:rsidR="00F34B91" w:rsidRPr="004C39EB" w:rsidRDefault="00F34B91" w:rsidP="00514BF0">
      <w:pPr>
        <w:numPr>
          <w:ilvl w:val="0"/>
          <w:numId w:val="10"/>
        </w:numPr>
        <w:tabs>
          <w:tab w:val="num" w:pos="426"/>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 xml:space="preserve">Niezgłoszenie pisemnych zastrzeżeń przez Zamawiającego do przedłożonego mu projektu umowy o podwykonawstwo, której przedmiotem są roboty budowlane, w terminie </w:t>
      </w:r>
      <w:r w:rsidR="00490AC3">
        <w:rPr>
          <w:rFonts w:ascii="Arial" w:hAnsi="Arial" w:cs="Arial"/>
          <w:sz w:val="24"/>
          <w:szCs w:val="24"/>
        </w:rPr>
        <w:t>7</w:t>
      </w:r>
      <w:r w:rsidRPr="004C39EB">
        <w:rPr>
          <w:rFonts w:ascii="Arial" w:hAnsi="Arial" w:cs="Arial"/>
          <w:sz w:val="24"/>
          <w:szCs w:val="24"/>
        </w:rPr>
        <w:t xml:space="preserve"> dni uważa się za akceptację projektu umowy przez Zamawiającego.</w:t>
      </w:r>
    </w:p>
    <w:p w:rsidR="00F34B91" w:rsidRPr="004C39EB" w:rsidRDefault="00F34B91" w:rsidP="00514BF0">
      <w:pPr>
        <w:numPr>
          <w:ilvl w:val="0"/>
          <w:numId w:val="10"/>
        </w:numPr>
        <w:tabs>
          <w:tab w:val="num" w:pos="426"/>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F34B91" w:rsidRPr="004C39EB" w:rsidRDefault="00F34B91" w:rsidP="00514BF0">
      <w:pPr>
        <w:numPr>
          <w:ilvl w:val="0"/>
          <w:numId w:val="10"/>
        </w:numPr>
        <w:tabs>
          <w:tab w:val="num" w:pos="426"/>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Zamawiający w terminie 7 dni zgłasza pisemny sprzeciw do umowy o podwykonawstwo, której przedmiotem są roboty budowlane, w przypadku:</w:t>
      </w:r>
    </w:p>
    <w:p w:rsidR="00F34B91" w:rsidRPr="004C39EB" w:rsidRDefault="00F34B91" w:rsidP="00514BF0">
      <w:pPr>
        <w:numPr>
          <w:ilvl w:val="0"/>
          <w:numId w:val="21"/>
        </w:numPr>
        <w:tabs>
          <w:tab w:val="clear" w:pos="1440"/>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niespełnienia wymagań określonych w SWZ,</w:t>
      </w:r>
    </w:p>
    <w:p w:rsidR="00F34B91" w:rsidRPr="004C39EB" w:rsidRDefault="00F34B91" w:rsidP="00514BF0">
      <w:pPr>
        <w:numPr>
          <w:ilvl w:val="0"/>
          <w:numId w:val="21"/>
        </w:numPr>
        <w:tabs>
          <w:tab w:val="clear" w:pos="1440"/>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gdy określa termin zapłaty wynagrodzenia dłuższy niż 30 dni.</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Niezgłoszenie pisemnego sprzeciwu do przedłożonej umowy o podwykonawstwo, której przedmiotem są roboty budowlane, w terminie 7 dni uważa się za akceptację umowy przez Zamawiającego.</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lastRenderedPageBreak/>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SWZ, jako niepodlegający niniejszemu obowiązkowi. Wyłączenie, o którym mowa w zdaniu pierwszym, nie dotyczy umów o podwykonawstwo o wartości większej niż 50 000,00 zł.</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 xml:space="preserve">W przypadku, o którym mowa w ust. </w:t>
      </w:r>
      <w:r w:rsidR="00D13220">
        <w:rPr>
          <w:rFonts w:ascii="Arial" w:hAnsi="Arial" w:cs="Arial"/>
          <w:sz w:val="24"/>
          <w:szCs w:val="24"/>
        </w:rPr>
        <w:t>1</w:t>
      </w:r>
      <w:r w:rsidR="000D65EF">
        <w:rPr>
          <w:rFonts w:ascii="Arial" w:hAnsi="Arial" w:cs="Arial"/>
          <w:sz w:val="24"/>
          <w:szCs w:val="24"/>
        </w:rPr>
        <w:t>0</w:t>
      </w:r>
      <w:r w:rsidRPr="004C39EB">
        <w:rPr>
          <w:rFonts w:ascii="Arial" w:hAnsi="Arial" w:cs="Arial"/>
          <w:sz w:val="24"/>
          <w:szCs w:val="24"/>
        </w:rPr>
        <w:t>, jeżeli termin zapłaty wynagrodzenia jest dłuższy niż 30 dni, Zamawiający poinformuje o tym Wykonawcę i wzywa go do doprowadzenia do zmiany tej umowy pod rygorem wystąpienia o zapłatę kary umownej.</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F34B91" w:rsidRPr="004C39EB" w:rsidRDefault="00F34B91" w:rsidP="00514BF0">
      <w:pPr>
        <w:numPr>
          <w:ilvl w:val="0"/>
          <w:numId w:val="10"/>
        </w:numPr>
        <w:tabs>
          <w:tab w:val="clear" w:pos="720"/>
        </w:tabs>
        <w:autoSpaceDE w:val="0"/>
        <w:autoSpaceDN w:val="0"/>
        <w:adjustRightInd w:val="0"/>
        <w:spacing w:after="0" w:line="360" w:lineRule="auto"/>
        <w:ind w:left="425" w:hanging="425"/>
        <w:rPr>
          <w:rFonts w:ascii="Arial" w:hAnsi="Arial" w:cs="Arial"/>
          <w:sz w:val="24"/>
          <w:szCs w:val="24"/>
        </w:rPr>
      </w:pPr>
      <w:r w:rsidRPr="004C39EB">
        <w:rPr>
          <w:rFonts w:ascii="Arial" w:hAnsi="Arial" w:cs="Arial"/>
          <w:sz w:val="24"/>
          <w:szCs w:val="24"/>
        </w:rPr>
        <w:t>Wynagrodzenie, o którym mowa w ust. 1</w:t>
      </w:r>
      <w:r w:rsidR="000D65EF">
        <w:rPr>
          <w:rFonts w:ascii="Arial" w:hAnsi="Arial" w:cs="Arial"/>
          <w:sz w:val="24"/>
          <w:szCs w:val="24"/>
        </w:rPr>
        <w:t>2</w:t>
      </w:r>
      <w:r w:rsidRPr="004C39EB">
        <w:rPr>
          <w:rFonts w:ascii="Arial" w:hAnsi="Arial" w:cs="Arial"/>
          <w:sz w:val="24"/>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Bezpośrednia zapłata obejmuje wyłącznie należne wynagrodzenie, bez odsetek należnych Podwykonawcy lub dalszemu Podwykonawcy.</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Przed dokonaniem bezpośredniej zapłaty Zamawiający umożliwi Wykonawcy zgłoszenie pisemnych uwag dotyczących zasadności bezpośredniej zapłaty wynagrodzenia Podwykonawcy lub dalszemu Podwykonawcy, o których mowa w ust. 1</w:t>
      </w:r>
      <w:r w:rsidR="000D65EF">
        <w:rPr>
          <w:rFonts w:ascii="Arial" w:hAnsi="Arial" w:cs="Arial"/>
          <w:sz w:val="24"/>
          <w:szCs w:val="24"/>
        </w:rPr>
        <w:t>2</w:t>
      </w:r>
      <w:r w:rsidRPr="004C39EB">
        <w:rPr>
          <w:rFonts w:ascii="Arial" w:hAnsi="Arial" w:cs="Arial"/>
          <w:sz w:val="24"/>
          <w:szCs w:val="24"/>
        </w:rPr>
        <w:t>, w terminie 7 dni od dnia doręczenia tej informacji.</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lastRenderedPageBreak/>
        <w:t>W przypadku zgłoszenia uwag, o których mowa w ust. 1</w:t>
      </w:r>
      <w:r w:rsidR="000D65EF">
        <w:rPr>
          <w:rFonts w:ascii="Arial" w:hAnsi="Arial" w:cs="Arial"/>
          <w:sz w:val="24"/>
          <w:szCs w:val="24"/>
        </w:rPr>
        <w:t>5</w:t>
      </w:r>
      <w:r w:rsidRPr="004C39EB">
        <w:rPr>
          <w:rFonts w:ascii="Arial" w:hAnsi="Arial" w:cs="Arial"/>
          <w:sz w:val="24"/>
          <w:szCs w:val="24"/>
        </w:rPr>
        <w:t>, w przewidzianym terminie Zamawiający może:</w:t>
      </w:r>
    </w:p>
    <w:p w:rsidR="00F34B91" w:rsidRDefault="00F34B91" w:rsidP="00514BF0">
      <w:pPr>
        <w:numPr>
          <w:ilvl w:val="0"/>
          <w:numId w:val="22"/>
        </w:numPr>
        <w:autoSpaceDE w:val="0"/>
        <w:autoSpaceDN w:val="0"/>
        <w:adjustRightInd w:val="0"/>
        <w:spacing w:after="0" w:line="360" w:lineRule="auto"/>
        <w:ind w:left="709" w:hanging="340"/>
        <w:rPr>
          <w:rFonts w:ascii="Arial" w:hAnsi="Arial" w:cs="Arial"/>
          <w:sz w:val="24"/>
          <w:szCs w:val="24"/>
        </w:rPr>
      </w:pPr>
      <w:r w:rsidRPr="004C39EB">
        <w:rPr>
          <w:rFonts w:ascii="Arial" w:hAnsi="Arial" w:cs="Arial"/>
          <w:sz w:val="24"/>
          <w:szCs w:val="24"/>
        </w:rPr>
        <w:t>nie dokonać bezpośredniej zapłaty wynagrodzenia Podwykonawcy lub dalszemu Podwykonawcy, jeżeli Wykonawca wykaże niezasadność takiej zapłaty, albo</w:t>
      </w:r>
    </w:p>
    <w:p w:rsidR="00F34B91" w:rsidRDefault="00F34B91" w:rsidP="00514BF0">
      <w:pPr>
        <w:numPr>
          <w:ilvl w:val="0"/>
          <w:numId w:val="22"/>
        </w:numPr>
        <w:autoSpaceDE w:val="0"/>
        <w:autoSpaceDN w:val="0"/>
        <w:adjustRightInd w:val="0"/>
        <w:spacing w:after="0" w:line="360" w:lineRule="auto"/>
        <w:ind w:left="709" w:hanging="340"/>
        <w:rPr>
          <w:rFonts w:ascii="Arial" w:hAnsi="Arial" w:cs="Arial"/>
          <w:sz w:val="24"/>
          <w:szCs w:val="24"/>
        </w:rPr>
      </w:pPr>
      <w:r w:rsidRPr="006F13FF">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34B91" w:rsidRPr="006F13FF" w:rsidRDefault="00F34B91" w:rsidP="00514BF0">
      <w:pPr>
        <w:numPr>
          <w:ilvl w:val="0"/>
          <w:numId w:val="22"/>
        </w:numPr>
        <w:autoSpaceDE w:val="0"/>
        <w:autoSpaceDN w:val="0"/>
        <w:adjustRightInd w:val="0"/>
        <w:spacing w:after="0" w:line="360" w:lineRule="auto"/>
        <w:ind w:left="709" w:hanging="340"/>
        <w:rPr>
          <w:rFonts w:ascii="Arial" w:hAnsi="Arial" w:cs="Arial"/>
          <w:sz w:val="24"/>
          <w:szCs w:val="24"/>
        </w:rPr>
      </w:pPr>
      <w:r w:rsidRPr="006F13FF">
        <w:rPr>
          <w:rFonts w:ascii="Arial" w:hAnsi="Arial" w:cs="Arial"/>
          <w:sz w:val="24"/>
          <w:szCs w:val="24"/>
        </w:rPr>
        <w:t>dokonać bezpośredniej zapłaty wynagrodzenia Podwykonawcy lub dalszemu Podwykonawcy, jeżeli Podwykonawca lub dalszy Podwykonawca wykaże zasadność takiej zapłaty.</w:t>
      </w:r>
    </w:p>
    <w:p w:rsidR="00F34B91" w:rsidRPr="004C39EB"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 przypadku dokonania bezpośredniej zapłaty Podwykonawcy lub dalszemu Podwykonawcy, o których mowa w ust. 1</w:t>
      </w:r>
      <w:r w:rsidR="000D65EF">
        <w:rPr>
          <w:rFonts w:ascii="Arial" w:hAnsi="Arial" w:cs="Arial"/>
          <w:sz w:val="24"/>
          <w:szCs w:val="24"/>
        </w:rPr>
        <w:t>2</w:t>
      </w:r>
      <w:r w:rsidRPr="004C39EB">
        <w:rPr>
          <w:rFonts w:ascii="Arial" w:hAnsi="Arial" w:cs="Arial"/>
          <w:sz w:val="24"/>
          <w:szCs w:val="24"/>
        </w:rPr>
        <w:t>, Zamawiający potrąci kwotę wypłaconego wynagrodzenia z wynagrodzenia należnego Wykonawcy, na co Wykonawca wyraża zgodę.</w:t>
      </w:r>
    </w:p>
    <w:p w:rsidR="00561B52"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Konieczność wielokrotnego dokonywania bezpośredniej zapłaty Podwykonawcy lub dalszemu Podwykonawcy, o których mowa w ust. 1</w:t>
      </w:r>
      <w:r w:rsidR="000D65EF">
        <w:rPr>
          <w:rFonts w:ascii="Arial" w:hAnsi="Arial" w:cs="Arial"/>
          <w:sz w:val="24"/>
          <w:szCs w:val="24"/>
        </w:rPr>
        <w:t>2</w:t>
      </w:r>
      <w:r w:rsidRPr="004C39EB">
        <w:rPr>
          <w:rFonts w:ascii="Arial" w:hAnsi="Arial" w:cs="Arial"/>
          <w:sz w:val="24"/>
          <w:szCs w:val="24"/>
        </w:rPr>
        <w:t>, lub konieczność dokonania bezpośrednich zapłat na sumę większą niż 5% wartości umowy może stanowić podstawę do odstąpienia od umowy w sprawie zamówienia publicznego przez Zamawiającego.</w:t>
      </w:r>
    </w:p>
    <w:p w:rsidR="00F34B91" w:rsidRDefault="00F34B91" w:rsidP="00514BF0">
      <w:pPr>
        <w:numPr>
          <w:ilvl w:val="0"/>
          <w:numId w:val="10"/>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Wykonawca ponosi wobec Zamawiającego pełną odpowiedzialność za roboty</w:t>
      </w:r>
      <w:r w:rsidR="00546C77">
        <w:rPr>
          <w:rFonts w:ascii="Arial" w:hAnsi="Arial" w:cs="Arial"/>
          <w:sz w:val="24"/>
          <w:szCs w:val="24"/>
        </w:rPr>
        <w:t>, usługi i dostawy</w:t>
      </w:r>
      <w:r w:rsidRPr="004C39EB">
        <w:rPr>
          <w:rFonts w:ascii="Arial" w:hAnsi="Arial" w:cs="Arial"/>
          <w:sz w:val="24"/>
          <w:szCs w:val="24"/>
        </w:rPr>
        <w:t xml:space="preserve"> wykonane przez Podwykonawców.</w:t>
      </w:r>
    </w:p>
    <w:p w:rsidR="00026923" w:rsidRPr="00C32C75" w:rsidRDefault="00026923" w:rsidP="00026923">
      <w:pPr>
        <w:pStyle w:val="Nagwek1"/>
        <w:spacing w:before="240" w:line="360" w:lineRule="auto"/>
        <w:jc w:val="center"/>
        <w:rPr>
          <w:b w:val="0"/>
          <w:color w:val="auto"/>
          <w:sz w:val="24"/>
        </w:rPr>
      </w:pPr>
      <w:r>
        <w:rPr>
          <w:b w:val="0"/>
          <w:color w:val="auto"/>
          <w:sz w:val="24"/>
        </w:rPr>
        <w:t>G</w:t>
      </w:r>
      <w:r w:rsidRPr="00C32C75">
        <w:rPr>
          <w:b w:val="0"/>
          <w:color w:val="auto"/>
          <w:sz w:val="24"/>
        </w:rPr>
        <w:t>warancja</w:t>
      </w:r>
    </w:p>
    <w:p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r w:rsidR="002F6143">
        <w:rPr>
          <w:rFonts w:ascii="Arial" w:hAnsi="Arial" w:cs="Arial"/>
          <w:sz w:val="24"/>
          <w:szCs w:val="24"/>
        </w:rPr>
        <w:t>3</w:t>
      </w:r>
    </w:p>
    <w:p w:rsidR="00F34B91" w:rsidRPr="00E15902" w:rsidRDefault="00F34B91" w:rsidP="00514BF0">
      <w:pPr>
        <w:numPr>
          <w:ilvl w:val="0"/>
          <w:numId w:val="23"/>
        </w:numPr>
        <w:spacing w:after="0" w:line="360" w:lineRule="auto"/>
        <w:ind w:left="426" w:hanging="426"/>
        <w:rPr>
          <w:rFonts w:ascii="Arial" w:hAnsi="Arial" w:cs="Arial"/>
          <w:sz w:val="24"/>
          <w:szCs w:val="24"/>
        </w:rPr>
      </w:pPr>
      <w:r w:rsidRPr="00E15902">
        <w:rPr>
          <w:rFonts w:ascii="Arial" w:hAnsi="Arial" w:cs="Arial"/>
          <w:sz w:val="24"/>
          <w:szCs w:val="24"/>
        </w:rPr>
        <w:t xml:space="preserve">Wykonawca udziela Zamawiającemu …-miesięcznej gwarancji (zgodnie z ofertą) na </w:t>
      </w:r>
      <w:bookmarkStart w:id="2" w:name="_Hlk162346982"/>
      <w:r w:rsidRPr="00E15902">
        <w:rPr>
          <w:rFonts w:ascii="Arial" w:hAnsi="Arial" w:cs="Arial"/>
          <w:sz w:val="24"/>
          <w:szCs w:val="24"/>
        </w:rPr>
        <w:t xml:space="preserve">wykonane </w:t>
      </w:r>
      <w:r w:rsidRPr="00E15902">
        <w:rPr>
          <w:rFonts w:ascii="Arial" w:hAnsi="Arial" w:cs="Arial"/>
          <w:bCs/>
          <w:sz w:val="24"/>
          <w:szCs w:val="24"/>
        </w:rPr>
        <w:t>roboty</w:t>
      </w:r>
      <w:r w:rsidR="005D0459" w:rsidRPr="00E15902">
        <w:rPr>
          <w:rFonts w:ascii="Arial" w:hAnsi="Arial" w:cs="Arial"/>
          <w:bCs/>
          <w:sz w:val="24"/>
          <w:szCs w:val="24"/>
        </w:rPr>
        <w:t>,</w:t>
      </w:r>
      <w:r w:rsidRPr="00E15902">
        <w:rPr>
          <w:rFonts w:ascii="Arial" w:hAnsi="Arial" w:cs="Arial"/>
          <w:bCs/>
          <w:sz w:val="24"/>
          <w:szCs w:val="24"/>
        </w:rPr>
        <w:t xml:space="preserve"> zastosowane materiały</w:t>
      </w:r>
      <w:r w:rsidR="005D0459" w:rsidRPr="00E15902">
        <w:rPr>
          <w:rFonts w:ascii="Arial" w:hAnsi="Arial" w:cs="Arial"/>
          <w:bCs/>
          <w:sz w:val="24"/>
          <w:szCs w:val="24"/>
        </w:rPr>
        <w:t xml:space="preserve"> i zabudowane urządzenia</w:t>
      </w:r>
      <w:r w:rsidR="00463E49" w:rsidRPr="00E15902">
        <w:rPr>
          <w:rFonts w:ascii="Arial" w:hAnsi="Arial" w:cs="Arial"/>
          <w:bCs/>
          <w:sz w:val="24"/>
          <w:szCs w:val="24"/>
        </w:rPr>
        <w:t>.</w:t>
      </w:r>
      <w:bookmarkEnd w:id="2"/>
      <w:r w:rsidR="008312A5" w:rsidRPr="00E15902">
        <w:rPr>
          <w:rFonts w:ascii="Arial" w:hAnsi="Arial" w:cs="Arial"/>
          <w:sz w:val="24"/>
          <w:szCs w:val="24"/>
        </w:rPr>
        <w:t xml:space="preserve"> </w:t>
      </w:r>
      <w:r w:rsidR="002F6143" w:rsidRPr="00E15902">
        <w:rPr>
          <w:rFonts w:ascii="Arial" w:hAnsi="Arial" w:cs="Arial"/>
          <w:sz w:val="24"/>
          <w:szCs w:val="24"/>
        </w:rPr>
        <w:t>Gwarancja dotyczy całego zamówienia realizowanego na podstawie umowy.</w:t>
      </w:r>
    </w:p>
    <w:p w:rsidR="00F34B91" w:rsidRPr="00E15902" w:rsidRDefault="00F34B91" w:rsidP="00514BF0">
      <w:pPr>
        <w:numPr>
          <w:ilvl w:val="0"/>
          <w:numId w:val="23"/>
        </w:numPr>
        <w:spacing w:after="0" w:line="360" w:lineRule="auto"/>
        <w:ind w:left="426" w:hanging="426"/>
        <w:rPr>
          <w:rFonts w:ascii="Arial" w:hAnsi="Arial" w:cs="Arial"/>
          <w:sz w:val="24"/>
          <w:szCs w:val="24"/>
        </w:rPr>
      </w:pPr>
      <w:r w:rsidRPr="00E15902">
        <w:rPr>
          <w:rFonts w:ascii="Arial" w:hAnsi="Arial" w:cs="Arial"/>
          <w:sz w:val="24"/>
          <w:szCs w:val="24"/>
        </w:rPr>
        <w:t xml:space="preserve">Bieg terminu gwarancji rozpoczyna się od daty odbioru </w:t>
      </w:r>
      <w:r w:rsidR="00ED34F5" w:rsidRPr="00E15902">
        <w:rPr>
          <w:rFonts w:ascii="Arial" w:hAnsi="Arial" w:cs="Arial"/>
          <w:sz w:val="24"/>
          <w:szCs w:val="24"/>
        </w:rPr>
        <w:t xml:space="preserve">końcowego </w:t>
      </w:r>
      <w:r w:rsidRPr="00E15902">
        <w:rPr>
          <w:rFonts w:ascii="Arial" w:hAnsi="Arial" w:cs="Arial"/>
          <w:sz w:val="24"/>
          <w:szCs w:val="24"/>
        </w:rPr>
        <w:t xml:space="preserve">i przekazania </w:t>
      </w:r>
      <w:r w:rsidR="002F6143" w:rsidRPr="00E15902">
        <w:rPr>
          <w:rFonts w:ascii="Arial" w:hAnsi="Arial" w:cs="Arial"/>
          <w:sz w:val="24"/>
          <w:szCs w:val="24"/>
        </w:rPr>
        <w:t xml:space="preserve">w użytkowanie </w:t>
      </w:r>
      <w:r w:rsidRPr="00E15902">
        <w:rPr>
          <w:rFonts w:ascii="Arial" w:hAnsi="Arial" w:cs="Arial"/>
          <w:sz w:val="24"/>
          <w:szCs w:val="24"/>
        </w:rPr>
        <w:t>całego przedmiotu umowy.</w:t>
      </w:r>
    </w:p>
    <w:p w:rsidR="006F167E" w:rsidRDefault="00F34B91" w:rsidP="00514BF0">
      <w:pPr>
        <w:numPr>
          <w:ilvl w:val="0"/>
          <w:numId w:val="23"/>
        </w:numPr>
        <w:spacing w:after="0" w:line="360" w:lineRule="auto"/>
        <w:ind w:left="426" w:hanging="426"/>
        <w:rPr>
          <w:rFonts w:ascii="Arial" w:hAnsi="Arial" w:cs="Arial"/>
          <w:sz w:val="24"/>
          <w:szCs w:val="24"/>
        </w:rPr>
      </w:pPr>
      <w:r w:rsidRPr="002D4998">
        <w:rPr>
          <w:rFonts w:ascii="Arial" w:hAnsi="Arial" w:cs="Arial"/>
          <w:sz w:val="24"/>
          <w:szCs w:val="24"/>
        </w:rPr>
        <w:t xml:space="preserve">W okresie gwarancji Wykonawca zobowiązuje się do bezpłatnego usunięcia wad w terminie do 14 dni od powiadomienia go przez Zamawiającego o wadzie, jeżeli </w:t>
      </w:r>
      <w:r w:rsidRPr="002D4998">
        <w:rPr>
          <w:rFonts w:ascii="Arial" w:hAnsi="Arial" w:cs="Arial"/>
          <w:sz w:val="24"/>
          <w:szCs w:val="24"/>
        </w:rPr>
        <w:lastRenderedPageBreak/>
        <w:t>będzie to możliwe technicznie, lub w innym – uzgodnionym przez strony w terminie do usunięcia wad – terminie.</w:t>
      </w:r>
    </w:p>
    <w:p w:rsidR="006F167E" w:rsidRDefault="006F167E" w:rsidP="00514BF0">
      <w:pPr>
        <w:numPr>
          <w:ilvl w:val="0"/>
          <w:numId w:val="23"/>
        </w:numPr>
        <w:spacing w:after="0" w:line="360" w:lineRule="auto"/>
        <w:ind w:left="426" w:hanging="426"/>
        <w:rPr>
          <w:rFonts w:ascii="Arial" w:hAnsi="Arial" w:cs="Arial"/>
          <w:sz w:val="24"/>
          <w:szCs w:val="24"/>
        </w:rPr>
      </w:pPr>
      <w:r w:rsidRPr="006F167E">
        <w:rPr>
          <w:rFonts w:ascii="Arial" w:hAnsi="Arial" w:cs="Arial"/>
          <w:sz w:val="24"/>
          <w:szCs w:val="24"/>
        </w:rPr>
        <w:t>W okresie gwarancji Wykonawca przyjmuje na siebie wszelkie obowiązki wynikające z serwisowania i konserwacji (w tym zakup materiałów eksploatacyjnych) zabudowanych urządzeń i wyposażenia mające wpływ na trwałość gwarancji producenta, jak również przekaże Zamawiającemu stosowne protokoły z przeglądów każdorazowo po przeprowadzonym przeglądzie.</w:t>
      </w:r>
    </w:p>
    <w:p w:rsidR="002F6143" w:rsidRPr="00E15902" w:rsidRDefault="002F6143" w:rsidP="00514BF0">
      <w:pPr>
        <w:numPr>
          <w:ilvl w:val="0"/>
          <w:numId w:val="23"/>
        </w:numPr>
        <w:spacing w:after="0" w:line="360" w:lineRule="auto"/>
        <w:ind w:left="426" w:hanging="426"/>
        <w:rPr>
          <w:rFonts w:ascii="Arial" w:hAnsi="Arial" w:cs="Arial"/>
          <w:sz w:val="24"/>
          <w:szCs w:val="24"/>
        </w:rPr>
      </w:pPr>
      <w:r w:rsidRPr="00E15902">
        <w:rPr>
          <w:rFonts w:ascii="Arial" w:hAnsi="Arial" w:cs="Arial"/>
          <w:sz w:val="24"/>
          <w:szCs w:val="24"/>
        </w:rPr>
        <w:t>W przypadku stwierdzenia w okresie gwarancji wady zastosowanego materiału lub zabudowanego urządzenia Zamawiający ma prawo żądać wymiany wadliwego materiału/urządzenia w całości.</w:t>
      </w:r>
    </w:p>
    <w:p w:rsidR="002F6143" w:rsidRPr="00E15902" w:rsidRDefault="002F6143" w:rsidP="00514BF0">
      <w:pPr>
        <w:numPr>
          <w:ilvl w:val="0"/>
          <w:numId w:val="23"/>
        </w:numPr>
        <w:spacing w:after="0" w:line="360" w:lineRule="auto"/>
        <w:ind w:left="426" w:hanging="426"/>
        <w:rPr>
          <w:rFonts w:ascii="Arial" w:hAnsi="Arial" w:cs="Arial"/>
          <w:sz w:val="24"/>
          <w:szCs w:val="24"/>
        </w:rPr>
      </w:pPr>
      <w:r w:rsidRPr="00E15902">
        <w:rPr>
          <w:rFonts w:ascii="Arial" w:hAnsi="Arial" w:cs="Arial"/>
          <w:sz w:val="24"/>
          <w:szCs w:val="24"/>
        </w:rPr>
        <w:t>W przypadku stwierdzenia w okresie gwarancji wady systemowej wykonania robót Zamawiający ma prawo żądać ponownego wykonania robót.</w:t>
      </w:r>
    </w:p>
    <w:p w:rsidR="006F167E" w:rsidRPr="00774734" w:rsidRDefault="006F167E" w:rsidP="00514BF0">
      <w:pPr>
        <w:numPr>
          <w:ilvl w:val="0"/>
          <w:numId w:val="23"/>
        </w:numPr>
        <w:spacing w:after="0" w:line="360" w:lineRule="auto"/>
        <w:ind w:left="426" w:hanging="426"/>
        <w:rPr>
          <w:rFonts w:ascii="Arial" w:hAnsi="Arial" w:cs="Arial"/>
          <w:sz w:val="24"/>
          <w:szCs w:val="24"/>
        </w:rPr>
      </w:pPr>
      <w:r w:rsidRPr="00774734">
        <w:rPr>
          <w:rFonts w:ascii="Arial" w:hAnsi="Arial" w:cs="Arial"/>
          <w:sz w:val="24"/>
          <w:szCs w:val="24"/>
        </w:rPr>
        <w:t>Żądanie wykonania robót lub wymiany wadliwego materiału</w:t>
      </w:r>
      <w:r w:rsidR="00600150">
        <w:rPr>
          <w:rFonts w:ascii="Arial" w:hAnsi="Arial" w:cs="Arial"/>
          <w:sz w:val="24"/>
          <w:szCs w:val="24"/>
        </w:rPr>
        <w:t xml:space="preserve"> lub urządzenia</w:t>
      </w:r>
      <w:r w:rsidRPr="00774734">
        <w:rPr>
          <w:rFonts w:ascii="Arial" w:hAnsi="Arial" w:cs="Arial"/>
          <w:sz w:val="24"/>
          <w:szCs w:val="24"/>
        </w:rPr>
        <w:t xml:space="preserve"> Zamawiający zgłasza Wykonawcy pisemnie.</w:t>
      </w:r>
    </w:p>
    <w:p w:rsidR="006F167E" w:rsidRPr="00774734" w:rsidRDefault="006F167E" w:rsidP="00514BF0">
      <w:pPr>
        <w:numPr>
          <w:ilvl w:val="0"/>
          <w:numId w:val="23"/>
        </w:numPr>
        <w:spacing w:after="0" w:line="360" w:lineRule="auto"/>
        <w:ind w:left="426" w:hanging="426"/>
        <w:rPr>
          <w:rFonts w:ascii="Arial" w:hAnsi="Arial" w:cs="Arial"/>
          <w:sz w:val="24"/>
          <w:szCs w:val="24"/>
        </w:rPr>
      </w:pPr>
      <w:r w:rsidRPr="00774734">
        <w:rPr>
          <w:rFonts w:ascii="Arial" w:hAnsi="Arial" w:cs="Arial"/>
          <w:sz w:val="24"/>
          <w:szCs w:val="24"/>
        </w:rPr>
        <w:t>W sprawach spornych Wykonawca ma prawo zażądać opinii uprawnionego rzeczoznawcy. Rzeczoznawcę powołuje Zamawiający na pisemny wniosek Wykonawcy oraz na jego koszt. W przypadku potwierdzenia stanowiska Wykonawcy koszt ekspertyzy rzeczoznawcy obciąża Zamawiającego.</w:t>
      </w:r>
    </w:p>
    <w:p w:rsidR="006F167E" w:rsidRPr="00774734" w:rsidRDefault="006F167E" w:rsidP="00514BF0">
      <w:pPr>
        <w:numPr>
          <w:ilvl w:val="0"/>
          <w:numId w:val="23"/>
        </w:numPr>
        <w:spacing w:after="0" w:line="360" w:lineRule="auto"/>
        <w:ind w:left="426" w:hanging="426"/>
        <w:rPr>
          <w:rFonts w:ascii="Arial" w:hAnsi="Arial" w:cs="Arial"/>
          <w:sz w:val="24"/>
          <w:szCs w:val="24"/>
        </w:rPr>
      </w:pPr>
      <w:r w:rsidRPr="00774734">
        <w:rPr>
          <w:rFonts w:ascii="Arial" w:hAnsi="Arial" w:cs="Arial"/>
          <w:sz w:val="24"/>
          <w:szCs w:val="24"/>
        </w:rPr>
        <w:t>Usunięcie wad, Wykonawca zgłasza Zamawiającemu na piśmie.</w:t>
      </w:r>
    </w:p>
    <w:p w:rsidR="006F167E" w:rsidRDefault="006F167E" w:rsidP="00514BF0">
      <w:pPr>
        <w:numPr>
          <w:ilvl w:val="0"/>
          <w:numId w:val="23"/>
        </w:numPr>
        <w:spacing w:after="0" w:line="360" w:lineRule="auto"/>
        <w:ind w:left="426" w:hanging="426"/>
        <w:rPr>
          <w:rFonts w:ascii="Arial" w:hAnsi="Arial" w:cs="Arial"/>
          <w:sz w:val="24"/>
          <w:szCs w:val="24"/>
        </w:rPr>
      </w:pPr>
      <w:r w:rsidRPr="00774734">
        <w:rPr>
          <w:rFonts w:ascii="Arial" w:hAnsi="Arial" w:cs="Arial"/>
          <w:sz w:val="24"/>
          <w:szCs w:val="24"/>
        </w:rPr>
        <w:t>Przedstawiciel Zamawiającego potwierdza usunięcie wad dokonując odpowiedniej adnotacji na piśmie Wykonawcy.</w:t>
      </w:r>
    </w:p>
    <w:p w:rsidR="002F6143" w:rsidRPr="00E15902" w:rsidRDefault="002F6143" w:rsidP="002F6143">
      <w:pPr>
        <w:numPr>
          <w:ilvl w:val="0"/>
          <w:numId w:val="23"/>
        </w:numPr>
        <w:spacing w:after="0" w:line="360" w:lineRule="auto"/>
        <w:ind w:left="426" w:hanging="426"/>
        <w:rPr>
          <w:rFonts w:ascii="Arial" w:hAnsi="Arial" w:cs="Arial"/>
          <w:sz w:val="24"/>
          <w:szCs w:val="24"/>
        </w:rPr>
      </w:pPr>
      <w:r w:rsidRPr="00E15902">
        <w:rPr>
          <w:rFonts w:ascii="Arial" w:hAnsi="Arial" w:cs="Arial"/>
          <w:sz w:val="24"/>
          <w:szCs w:val="24"/>
        </w:rPr>
        <w:t>W przypadku stwierdzenia w okresie gwarancji wad nienadających się do usunięcia, które uniemożliwiają użytkowanie przedmiotu umowy zgodnie z jego przeznaczeniem, Zamawiający może dochodzić odszkodowania z tego tytułu lub zażądać wykonania przedmiotu umowy po raz drugi, zachowując prawo domagania się od Wykonawcy naprawienia szkody wynikłej z niemożności użytkowania przedmiotu umowy zgodnie z jego przeznaczeniem.</w:t>
      </w:r>
    </w:p>
    <w:p w:rsidR="006F167E" w:rsidRPr="00774734" w:rsidRDefault="006F167E" w:rsidP="00514BF0">
      <w:pPr>
        <w:numPr>
          <w:ilvl w:val="0"/>
          <w:numId w:val="23"/>
        </w:numPr>
        <w:spacing w:after="0" w:line="360" w:lineRule="auto"/>
        <w:ind w:left="426" w:hanging="426"/>
        <w:rPr>
          <w:rFonts w:ascii="Arial" w:hAnsi="Arial" w:cs="Arial"/>
          <w:sz w:val="24"/>
          <w:szCs w:val="24"/>
        </w:rPr>
      </w:pPr>
      <w:r w:rsidRPr="00774734">
        <w:rPr>
          <w:rFonts w:ascii="Arial" w:hAnsi="Arial" w:cs="Arial"/>
          <w:sz w:val="24"/>
          <w:szCs w:val="24"/>
        </w:rPr>
        <w:t>Na wykonane w ramach gwarancji roboty</w:t>
      </w:r>
      <w:r w:rsidR="002F6143">
        <w:rPr>
          <w:rFonts w:ascii="Arial" w:hAnsi="Arial" w:cs="Arial"/>
          <w:sz w:val="24"/>
          <w:szCs w:val="24"/>
        </w:rPr>
        <w:t>,</w:t>
      </w:r>
      <w:r w:rsidRPr="00774734">
        <w:rPr>
          <w:rFonts w:ascii="Arial" w:hAnsi="Arial" w:cs="Arial"/>
          <w:sz w:val="24"/>
          <w:szCs w:val="24"/>
        </w:rPr>
        <w:t xml:space="preserve"> </w:t>
      </w:r>
      <w:r w:rsidR="002F6143">
        <w:rPr>
          <w:rFonts w:ascii="Arial" w:hAnsi="Arial" w:cs="Arial"/>
          <w:sz w:val="24"/>
          <w:szCs w:val="24"/>
        </w:rPr>
        <w:t>zastosowane</w:t>
      </w:r>
      <w:r w:rsidRPr="00774734">
        <w:rPr>
          <w:rFonts w:ascii="Arial" w:hAnsi="Arial" w:cs="Arial"/>
          <w:sz w:val="24"/>
          <w:szCs w:val="24"/>
        </w:rPr>
        <w:t xml:space="preserve"> materiały</w:t>
      </w:r>
      <w:r w:rsidR="002F6143">
        <w:rPr>
          <w:rFonts w:ascii="Arial" w:hAnsi="Arial" w:cs="Arial"/>
          <w:sz w:val="24"/>
          <w:szCs w:val="24"/>
        </w:rPr>
        <w:t xml:space="preserve"> oraz zabudowane urządzenia</w:t>
      </w:r>
      <w:r w:rsidRPr="00774734">
        <w:rPr>
          <w:rFonts w:ascii="Arial" w:hAnsi="Arial" w:cs="Arial"/>
          <w:sz w:val="24"/>
          <w:szCs w:val="24"/>
        </w:rPr>
        <w:t xml:space="preserve"> Wykonawca udziela gwarancji zgodnie z ust. 1. </w:t>
      </w:r>
      <w:r w:rsidR="002F6143" w:rsidRPr="002F6143">
        <w:rPr>
          <w:rFonts w:ascii="Arial" w:hAnsi="Arial" w:cs="Arial"/>
          <w:sz w:val="24"/>
          <w:szCs w:val="24"/>
        </w:rPr>
        <w:t>Bieg nowego terminu gwarancji rozpoczyna się od dnia potwierdzenia usunięcia wad, o którym mowa w ust. 1</w:t>
      </w:r>
      <w:r w:rsidR="002F6143">
        <w:rPr>
          <w:rFonts w:ascii="Arial" w:hAnsi="Arial" w:cs="Arial"/>
          <w:sz w:val="24"/>
          <w:szCs w:val="24"/>
        </w:rPr>
        <w:t>0</w:t>
      </w:r>
      <w:r w:rsidR="002F6143" w:rsidRPr="002F6143">
        <w:rPr>
          <w:rFonts w:ascii="Arial" w:hAnsi="Arial" w:cs="Arial"/>
          <w:sz w:val="24"/>
          <w:szCs w:val="24"/>
        </w:rPr>
        <w:t>.</w:t>
      </w:r>
    </w:p>
    <w:p w:rsidR="00026923" w:rsidRPr="008A4301" w:rsidRDefault="00026923" w:rsidP="00600150">
      <w:pPr>
        <w:tabs>
          <w:tab w:val="num" w:pos="360"/>
          <w:tab w:val="left" w:pos="420"/>
        </w:tabs>
        <w:spacing w:before="120" w:after="0" w:line="360" w:lineRule="auto"/>
        <w:ind w:left="360" w:hanging="360"/>
        <w:jc w:val="center"/>
        <w:rPr>
          <w:rFonts w:ascii="Arial" w:hAnsi="Arial" w:cs="Arial"/>
          <w:sz w:val="24"/>
          <w:szCs w:val="24"/>
        </w:rPr>
      </w:pPr>
      <w:r w:rsidRPr="008A4301">
        <w:rPr>
          <w:rFonts w:ascii="Arial" w:hAnsi="Arial" w:cs="Arial"/>
          <w:sz w:val="24"/>
          <w:szCs w:val="24"/>
        </w:rPr>
        <w:t>§ 1</w:t>
      </w:r>
      <w:r w:rsidR="002F6143">
        <w:rPr>
          <w:rFonts w:ascii="Arial" w:hAnsi="Arial" w:cs="Arial"/>
          <w:sz w:val="24"/>
          <w:szCs w:val="24"/>
        </w:rPr>
        <w:t>4</w:t>
      </w:r>
    </w:p>
    <w:p w:rsidR="00026923" w:rsidRPr="008A4301" w:rsidRDefault="00026923" w:rsidP="00026923">
      <w:pPr>
        <w:spacing w:after="0" w:line="360" w:lineRule="auto"/>
        <w:rPr>
          <w:rFonts w:ascii="Arial" w:hAnsi="Arial" w:cs="Arial"/>
          <w:sz w:val="24"/>
          <w:szCs w:val="24"/>
        </w:rPr>
      </w:pPr>
      <w:r w:rsidRPr="008A4301">
        <w:rPr>
          <w:rFonts w:ascii="Arial" w:hAnsi="Arial" w:cs="Arial"/>
          <w:sz w:val="24"/>
          <w:szCs w:val="24"/>
        </w:rPr>
        <w:lastRenderedPageBreak/>
        <w:t xml:space="preserve">Zamawiający dokonuje usunięcia wad we własnym zakresie na koszt Wykonawcy w przypadku: </w:t>
      </w:r>
    </w:p>
    <w:p w:rsidR="00026923" w:rsidRPr="008A4301" w:rsidRDefault="00026923" w:rsidP="00514BF0">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bezskutecznego upływu terminu usunięcia wad,</w:t>
      </w:r>
    </w:p>
    <w:p w:rsidR="00026923" w:rsidRPr="008A4301" w:rsidRDefault="00026923" w:rsidP="00514BF0">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pisemnego uzgodnienia pomiędzy Zamawiającym a Wykonawcą, dokonanego w terminie usunięcia wad,</w:t>
      </w:r>
    </w:p>
    <w:p w:rsidR="00026923" w:rsidRPr="008A4301" w:rsidRDefault="00026923" w:rsidP="00514BF0">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 xml:space="preserve">bezskutecznego upływu terminu do dokonania uzgodnień, o którym mowa w </w:t>
      </w:r>
      <w:proofErr w:type="spellStart"/>
      <w:r w:rsidRPr="008A4301">
        <w:rPr>
          <w:rFonts w:ascii="Arial" w:hAnsi="Arial" w:cs="Arial"/>
          <w:sz w:val="24"/>
          <w:szCs w:val="24"/>
        </w:rPr>
        <w:t>pkt</w:t>
      </w:r>
      <w:proofErr w:type="spellEnd"/>
      <w:r w:rsidRPr="008A4301">
        <w:rPr>
          <w:rFonts w:ascii="Arial" w:hAnsi="Arial" w:cs="Arial"/>
          <w:sz w:val="24"/>
          <w:szCs w:val="24"/>
        </w:rPr>
        <w:t xml:space="preserve"> 2).</w:t>
      </w:r>
    </w:p>
    <w:p w:rsidR="00026923" w:rsidRPr="00C32C75" w:rsidRDefault="00FC00B6" w:rsidP="00026923">
      <w:pPr>
        <w:pStyle w:val="Nagwek1"/>
        <w:spacing w:before="240" w:line="360" w:lineRule="auto"/>
        <w:jc w:val="center"/>
        <w:rPr>
          <w:b w:val="0"/>
          <w:color w:val="auto"/>
          <w:sz w:val="24"/>
        </w:rPr>
      </w:pPr>
      <w:r>
        <w:rPr>
          <w:b w:val="0"/>
          <w:color w:val="auto"/>
          <w:sz w:val="24"/>
        </w:rPr>
        <w:t>O</w:t>
      </w:r>
      <w:r w:rsidRPr="00FC00B6">
        <w:rPr>
          <w:b w:val="0"/>
          <w:color w:val="auto"/>
          <w:sz w:val="24"/>
        </w:rPr>
        <w:t>soby odpowiedzialne za realizację umowy</w:t>
      </w:r>
    </w:p>
    <w:p w:rsidR="00026923" w:rsidRPr="00560A42" w:rsidRDefault="00026923" w:rsidP="00026923">
      <w:pPr>
        <w:spacing w:after="0" w:line="360" w:lineRule="auto"/>
        <w:jc w:val="center"/>
        <w:rPr>
          <w:rFonts w:ascii="Arial" w:hAnsi="Arial" w:cs="Arial"/>
          <w:sz w:val="24"/>
          <w:szCs w:val="24"/>
        </w:rPr>
      </w:pPr>
      <w:r w:rsidRPr="00560A42">
        <w:rPr>
          <w:rFonts w:ascii="Arial" w:hAnsi="Arial" w:cs="Arial"/>
          <w:sz w:val="24"/>
          <w:szCs w:val="24"/>
        </w:rPr>
        <w:t>§ 1</w:t>
      </w:r>
      <w:r w:rsidR="002F6143">
        <w:rPr>
          <w:rFonts w:ascii="Arial" w:hAnsi="Arial" w:cs="Arial"/>
          <w:sz w:val="24"/>
          <w:szCs w:val="24"/>
        </w:rPr>
        <w:t>5</w:t>
      </w:r>
    </w:p>
    <w:p w:rsidR="00026923" w:rsidRDefault="006F6893" w:rsidP="00514BF0">
      <w:pPr>
        <w:numPr>
          <w:ilvl w:val="0"/>
          <w:numId w:val="18"/>
        </w:numPr>
        <w:spacing w:after="0" w:line="360" w:lineRule="auto"/>
        <w:rPr>
          <w:rFonts w:ascii="Arial" w:hAnsi="Arial" w:cs="Arial"/>
          <w:sz w:val="24"/>
          <w:szCs w:val="24"/>
        </w:rPr>
      </w:pPr>
      <w:r>
        <w:rPr>
          <w:rFonts w:ascii="Arial" w:hAnsi="Arial" w:cs="Arial"/>
          <w:sz w:val="24"/>
          <w:szCs w:val="24"/>
        </w:rPr>
        <w:t xml:space="preserve">Inspektorem nadzoru </w:t>
      </w:r>
      <w:r w:rsidR="00F34B91" w:rsidRPr="00F34B91">
        <w:rPr>
          <w:rFonts w:ascii="Arial" w:hAnsi="Arial" w:cs="Arial"/>
          <w:sz w:val="24"/>
          <w:szCs w:val="24"/>
        </w:rPr>
        <w:t xml:space="preserve">ze strony Zamawiającego </w:t>
      </w:r>
      <w:r w:rsidR="00026923" w:rsidRPr="00560A42">
        <w:rPr>
          <w:rFonts w:ascii="Arial" w:hAnsi="Arial" w:cs="Arial"/>
          <w:sz w:val="24"/>
          <w:szCs w:val="24"/>
        </w:rPr>
        <w:t>jest …………………..</w:t>
      </w:r>
    </w:p>
    <w:p w:rsidR="004E3EB1" w:rsidRPr="00560A42" w:rsidRDefault="004E3EB1" w:rsidP="00514BF0">
      <w:pPr>
        <w:numPr>
          <w:ilvl w:val="0"/>
          <w:numId w:val="18"/>
        </w:numPr>
        <w:spacing w:after="0" w:line="360" w:lineRule="auto"/>
        <w:rPr>
          <w:rFonts w:ascii="Arial" w:hAnsi="Arial" w:cs="Arial"/>
          <w:sz w:val="24"/>
          <w:szCs w:val="24"/>
        </w:rPr>
      </w:pPr>
      <w:r>
        <w:rPr>
          <w:rFonts w:ascii="Arial" w:hAnsi="Arial" w:cs="Arial"/>
          <w:sz w:val="24"/>
          <w:szCs w:val="24"/>
        </w:rPr>
        <w:t>Koordynatorem umowy ze strony Zamawiającego jest ………………….</w:t>
      </w:r>
    </w:p>
    <w:p w:rsidR="00026923" w:rsidRDefault="003B0DB8" w:rsidP="00514BF0">
      <w:pPr>
        <w:numPr>
          <w:ilvl w:val="0"/>
          <w:numId w:val="18"/>
        </w:numPr>
        <w:spacing w:after="0" w:line="360" w:lineRule="auto"/>
        <w:rPr>
          <w:rFonts w:ascii="Arial" w:hAnsi="Arial" w:cs="Arial"/>
          <w:sz w:val="24"/>
          <w:szCs w:val="24"/>
        </w:rPr>
      </w:pPr>
      <w:r>
        <w:rPr>
          <w:rFonts w:ascii="Arial" w:hAnsi="Arial" w:cs="Arial"/>
          <w:sz w:val="24"/>
          <w:szCs w:val="24"/>
        </w:rPr>
        <w:t xml:space="preserve">Kierownikiem </w:t>
      </w:r>
      <w:r w:rsidR="006F6893">
        <w:rPr>
          <w:rFonts w:ascii="Arial" w:hAnsi="Arial" w:cs="Arial"/>
          <w:sz w:val="24"/>
          <w:szCs w:val="24"/>
        </w:rPr>
        <w:t>budowy</w:t>
      </w:r>
      <w:r w:rsidR="0039757F" w:rsidRPr="00A623A8">
        <w:rPr>
          <w:rFonts w:ascii="Arial" w:hAnsi="Arial" w:cs="Arial"/>
          <w:sz w:val="24"/>
          <w:szCs w:val="24"/>
        </w:rPr>
        <w:t xml:space="preserve"> </w:t>
      </w:r>
      <w:r w:rsidR="002D19AD">
        <w:rPr>
          <w:rFonts w:ascii="Arial" w:hAnsi="Arial" w:cs="Arial"/>
          <w:sz w:val="24"/>
          <w:szCs w:val="24"/>
        </w:rPr>
        <w:t xml:space="preserve">ze </w:t>
      </w:r>
      <w:r w:rsidR="0039757F" w:rsidRPr="00A623A8">
        <w:rPr>
          <w:rFonts w:ascii="Arial" w:hAnsi="Arial" w:cs="Arial"/>
          <w:sz w:val="24"/>
          <w:szCs w:val="24"/>
        </w:rPr>
        <w:t>strony Wykonawcy jest: …………..</w:t>
      </w:r>
    </w:p>
    <w:p w:rsidR="00026923" w:rsidRDefault="009D13BA" w:rsidP="00514BF0">
      <w:pPr>
        <w:numPr>
          <w:ilvl w:val="0"/>
          <w:numId w:val="18"/>
        </w:numPr>
        <w:spacing w:after="0" w:line="360" w:lineRule="auto"/>
        <w:rPr>
          <w:rFonts w:ascii="Arial" w:hAnsi="Arial" w:cs="Arial"/>
          <w:sz w:val="24"/>
          <w:szCs w:val="24"/>
        </w:rPr>
      </w:pPr>
      <w:r w:rsidRPr="00560A42">
        <w:rPr>
          <w:rFonts w:ascii="Arial" w:hAnsi="Arial" w:cs="Arial"/>
          <w:sz w:val="24"/>
          <w:szCs w:val="24"/>
        </w:rPr>
        <w:t>Zamawiający przewiduje możliwość zmiany osób, o których mowa w ust. 1</w:t>
      </w:r>
      <w:r w:rsidR="004E3EB1">
        <w:rPr>
          <w:rFonts w:ascii="Arial" w:hAnsi="Arial" w:cs="Arial"/>
          <w:sz w:val="24"/>
          <w:szCs w:val="24"/>
        </w:rPr>
        <w:t>-3</w:t>
      </w:r>
      <w:r w:rsidRPr="00560A42">
        <w:rPr>
          <w:rFonts w:ascii="Arial" w:hAnsi="Arial" w:cs="Arial"/>
          <w:sz w:val="24"/>
          <w:szCs w:val="24"/>
        </w:rPr>
        <w:t>. Zmiana taka wymaga pisemnego oświadczenia odpowiednio Zamawiającego lub Wykonawcy pod rygorem nieważności.</w:t>
      </w:r>
    </w:p>
    <w:p w:rsidR="006F6893" w:rsidRPr="00774734" w:rsidRDefault="006F6893" w:rsidP="00765D26">
      <w:pPr>
        <w:spacing w:before="120" w:after="0" w:line="360" w:lineRule="auto"/>
        <w:jc w:val="center"/>
        <w:rPr>
          <w:rFonts w:ascii="Arial" w:hAnsi="Arial" w:cs="Arial"/>
          <w:sz w:val="24"/>
          <w:szCs w:val="24"/>
        </w:rPr>
      </w:pPr>
      <w:r w:rsidRPr="00774734">
        <w:rPr>
          <w:rFonts w:ascii="Arial" w:hAnsi="Arial" w:cs="Arial"/>
          <w:sz w:val="24"/>
          <w:szCs w:val="24"/>
        </w:rPr>
        <w:t xml:space="preserve">§ </w:t>
      </w:r>
      <w:r w:rsidR="002F6143">
        <w:rPr>
          <w:rFonts w:ascii="Arial" w:hAnsi="Arial" w:cs="Arial"/>
          <w:sz w:val="24"/>
          <w:szCs w:val="24"/>
        </w:rPr>
        <w:t>16</w:t>
      </w:r>
    </w:p>
    <w:p w:rsidR="006F6893" w:rsidRPr="00774734" w:rsidRDefault="006F6893" w:rsidP="00514BF0">
      <w:pPr>
        <w:numPr>
          <w:ilvl w:val="0"/>
          <w:numId w:val="37"/>
        </w:numPr>
        <w:spacing w:after="0" w:line="360" w:lineRule="auto"/>
        <w:rPr>
          <w:rFonts w:ascii="Arial" w:hAnsi="Arial" w:cs="Arial"/>
          <w:sz w:val="24"/>
          <w:szCs w:val="24"/>
        </w:rPr>
      </w:pPr>
      <w:r w:rsidRPr="00774734">
        <w:rPr>
          <w:rFonts w:ascii="Arial" w:hAnsi="Arial" w:cs="Arial"/>
          <w:sz w:val="24"/>
          <w:szCs w:val="24"/>
        </w:rPr>
        <w:t>Wykonawca może zaproponować zmianę osób przedstawionych w ofercie w „wykazie osób, skierowanych przez Wykonawcę do realizacji zamówienia”. Zmiana taka jest możliwa jedynie za uprzednią pisemną zgodą Zamawiającego.</w:t>
      </w:r>
    </w:p>
    <w:p w:rsidR="006F6893" w:rsidRPr="00774734" w:rsidRDefault="006F6893" w:rsidP="00514BF0">
      <w:pPr>
        <w:numPr>
          <w:ilvl w:val="0"/>
          <w:numId w:val="37"/>
        </w:numPr>
        <w:spacing w:after="0" w:line="360" w:lineRule="auto"/>
        <w:rPr>
          <w:rFonts w:ascii="Arial" w:hAnsi="Arial" w:cs="Arial"/>
          <w:sz w:val="24"/>
          <w:szCs w:val="24"/>
        </w:rPr>
      </w:pPr>
      <w:r w:rsidRPr="00774734">
        <w:rPr>
          <w:rFonts w:ascii="Arial" w:hAnsi="Arial" w:cs="Arial"/>
          <w:sz w:val="24"/>
          <w:szCs w:val="24"/>
        </w:rPr>
        <w:t>Zamawiający może zażądać od Wykonawcy zmiany osób przedstawionych w ofercie w „wykazie osób, skierowanych przez Wykonawcę do realizacji zamówienia”, jeżeli uzna, iż osoby te nie wykonują w sposób należyty swoich obowiązków wynikających z umowy.</w:t>
      </w:r>
    </w:p>
    <w:p w:rsidR="006F6893" w:rsidRPr="00774734" w:rsidRDefault="006F6893" w:rsidP="00514BF0">
      <w:pPr>
        <w:numPr>
          <w:ilvl w:val="0"/>
          <w:numId w:val="37"/>
        </w:numPr>
        <w:spacing w:after="0" w:line="360" w:lineRule="auto"/>
        <w:rPr>
          <w:rFonts w:ascii="Arial" w:hAnsi="Arial" w:cs="Arial"/>
          <w:sz w:val="24"/>
          <w:szCs w:val="24"/>
        </w:rPr>
      </w:pPr>
      <w:r w:rsidRPr="00774734">
        <w:rPr>
          <w:rFonts w:ascii="Arial" w:hAnsi="Arial" w:cs="Arial"/>
          <w:sz w:val="24"/>
          <w:szCs w:val="24"/>
        </w:rPr>
        <w:t>W przypadku zmiany osób przedstawionych w ofercie w „wykazie osób, skierowanych przez Wykonawcę do realizacji zamówienia”, na nowe osoby, muszą one spełniać co najmniej wymagania określone w SWZ i umowie.</w:t>
      </w:r>
    </w:p>
    <w:p w:rsidR="006F6893" w:rsidRPr="00774734" w:rsidRDefault="006F6893" w:rsidP="00514BF0">
      <w:pPr>
        <w:numPr>
          <w:ilvl w:val="0"/>
          <w:numId w:val="37"/>
        </w:numPr>
        <w:spacing w:after="0" w:line="360" w:lineRule="auto"/>
        <w:rPr>
          <w:rFonts w:ascii="Arial" w:hAnsi="Arial" w:cs="Arial"/>
          <w:sz w:val="24"/>
          <w:szCs w:val="24"/>
        </w:rPr>
      </w:pPr>
      <w:r w:rsidRPr="00774734">
        <w:rPr>
          <w:rFonts w:ascii="Arial" w:hAnsi="Arial" w:cs="Arial"/>
          <w:sz w:val="24"/>
          <w:szCs w:val="24"/>
        </w:rPr>
        <w:t>Wykonawca obowiązany jest zmienić osoby przedstawione w ofercie w „wykazie osób, skierowanych przez Wykonawcę do realizacji zamówienia” na żądanie Zamawiającego, w terminie przezeń wskazanym.</w:t>
      </w:r>
    </w:p>
    <w:p w:rsidR="006F6893" w:rsidRPr="00774734" w:rsidRDefault="006F6893" w:rsidP="00514BF0">
      <w:pPr>
        <w:numPr>
          <w:ilvl w:val="0"/>
          <w:numId w:val="37"/>
        </w:numPr>
        <w:spacing w:after="0" w:line="360" w:lineRule="auto"/>
        <w:rPr>
          <w:rFonts w:ascii="Arial" w:hAnsi="Arial" w:cs="Arial"/>
          <w:sz w:val="24"/>
          <w:szCs w:val="24"/>
        </w:rPr>
      </w:pPr>
      <w:r w:rsidRPr="00774734">
        <w:rPr>
          <w:rFonts w:ascii="Arial" w:hAnsi="Arial" w:cs="Arial"/>
          <w:sz w:val="24"/>
          <w:szCs w:val="24"/>
        </w:rPr>
        <w:t>Wykonawca poniesie we własnym zakresie wszelkie koszty związane ze zmianą osób przedstawionych w ofercie w „wykazie osób, skierowanych przez Wykonawcę do realizacji zamówienia”.</w:t>
      </w:r>
    </w:p>
    <w:p w:rsidR="00026923" w:rsidRPr="00C32C75" w:rsidRDefault="00026923" w:rsidP="00026923">
      <w:pPr>
        <w:pStyle w:val="Nagwek1"/>
        <w:spacing w:before="240" w:line="360" w:lineRule="auto"/>
        <w:jc w:val="center"/>
        <w:rPr>
          <w:b w:val="0"/>
          <w:color w:val="auto"/>
          <w:sz w:val="24"/>
        </w:rPr>
      </w:pPr>
      <w:r>
        <w:rPr>
          <w:b w:val="0"/>
          <w:color w:val="auto"/>
          <w:sz w:val="24"/>
        </w:rPr>
        <w:lastRenderedPageBreak/>
        <w:t>W</w:t>
      </w:r>
      <w:r w:rsidRPr="00C32C75">
        <w:rPr>
          <w:b w:val="0"/>
          <w:color w:val="auto"/>
          <w:sz w:val="24"/>
        </w:rPr>
        <w:t xml:space="preserve">ymóg zatrudnienia na podstawie umowy o pracę pracowników </w:t>
      </w:r>
      <w:r>
        <w:rPr>
          <w:b w:val="0"/>
          <w:color w:val="auto"/>
          <w:sz w:val="24"/>
        </w:rPr>
        <w:t>W</w:t>
      </w:r>
      <w:r w:rsidRPr="00C32C75">
        <w:rPr>
          <w:b w:val="0"/>
          <w:color w:val="auto"/>
          <w:sz w:val="24"/>
        </w:rPr>
        <w:t xml:space="preserve">ykonawcy lub </w:t>
      </w:r>
      <w:r>
        <w:rPr>
          <w:b w:val="0"/>
          <w:color w:val="auto"/>
          <w:sz w:val="24"/>
        </w:rPr>
        <w:t>P</w:t>
      </w:r>
      <w:r w:rsidRPr="00C32C75">
        <w:rPr>
          <w:b w:val="0"/>
          <w:color w:val="auto"/>
          <w:sz w:val="24"/>
        </w:rPr>
        <w:t>odwykonawcy</w:t>
      </w:r>
    </w:p>
    <w:p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r w:rsidR="002F6143">
        <w:rPr>
          <w:rFonts w:ascii="Arial" w:hAnsi="Arial" w:cs="Arial"/>
          <w:sz w:val="24"/>
          <w:szCs w:val="24"/>
        </w:rPr>
        <w:t>7</w:t>
      </w:r>
    </w:p>
    <w:p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Wykonawca zobowiązuje się, że pracownicy świadczący czynności opisane w ust. 2 będą w okresie realizacji umowy zatrudnieni na podstawie umowy o pracę w rozumieniu przepisów ustawy z dnia 26 czerwca 1974 r. - Kodeks pracy.</w:t>
      </w:r>
    </w:p>
    <w:p w:rsidR="003E2022"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Czynności, które muszą być wykonywane przez pracowników Wykonawcy lub Podwykonawcy zatrudnionych na umowę o pracę:</w:t>
      </w:r>
      <w:r w:rsidR="00F34B91">
        <w:rPr>
          <w:rFonts w:ascii="Arial" w:hAnsi="Arial" w:cs="Arial"/>
          <w:sz w:val="24"/>
          <w:szCs w:val="24"/>
        </w:rPr>
        <w:t xml:space="preserve"> </w:t>
      </w:r>
    </w:p>
    <w:p w:rsidR="003100FA" w:rsidRPr="003100FA" w:rsidRDefault="003100FA" w:rsidP="003100FA">
      <w:pPr>
        <w:numPr>
          <w:ilvl w:val="0"/>
          <w:numId w:val="51"/>
        </w:numPr>
        <w:spacing w:after="0" w:line="360" w:lineRule="auto"/>
        <w:rPr>
          <w:rFonts w:ascii="Arial" w:hAnsi="Arial" w:cs="Arial"/>
          <w:sz w:val="24"/>
          <w:szCs w:val="24"/>
        </w:rPr>
      </w:pPr>
      <w:r w:rsidRPr="003100FA">
        <w:rPr>
          <w:rFonts w:ascii="Arial" w:hAnsi="Arial" w:cs="Arial"/>
          <w:sz w:val="24"/>
          <w:szCs w:val="24"/>
        </w:rPr>
        <w:t>wykonanie robót wykończeniowych</w:t>
      </w:r>
      <w:r>
        <w:rPr>
          <w:rFonts w:ascii="Arial" w:hAnsi="Arial" w:cs="Arial"/>
          <w:sz w:val="24"/>
          <w:szCs w:val="24"/>
        </w:rPr>
        <w:t>,</w:t>
      </w:r>
      <w:r w:rsidRPr="003100FA">
        <w:rPr>
          <w:rFonts w:ascii="Arial" w:hAnsi="Arial" w:cs="Arial"/>
          <w:sz w:val="24"/>
          <w:szCs w:val="24"/>
        </w:rPr>
        <w:t xml:space="preserve"> w tym malowanie i </w:t>
      </w:r>
      <w:proofErr w:type="spellStart"/>
      <w:r w:rsidRPr="003100FA">
        <w:rPr>
          <w:rFonts w:ascii="Arial" w:hAnsi="Arial" w:cs="Arial"/>
          <w:sz w:val="24"/>
          <w:szCs w:val="24"/>
        </w:rPr>
        <w:t>kafelkowanie</w:t>
      </w:r>
      <w:proofErr w:type="spellEnd"/>
      <w:r>
        <w:rPr>
          <w:rFonts w:ascii="Arial" w:hAnsi="Arial" w:cs="Arial"/>
          <w:sz w:val="24"/>
          <w:szCs w:val="24"/>
        </w:rPr>
        <w:t>,</w:t>
      </w:r>
    </w:p>
    <w:p w:rsidR="003100FA" w:rsidRPr="003100FA" w:rsidRDefault="003100FA" w:rsidP="003100FA">
      <w:pPr>
        <w:numPr>
          <w:ilvl w:val="0"/>
          <w:numId w:val="51"/>
        </w:numPr>
        <w:spacing w:after="0" w:line="360" w:lineRule="auto"/>
        <w:rPr>
          <w:rFonts w:ascii="Arial" w:hAnsi="Arial" w:cs="Arial"/>
          <w:sz w:val="24"/>
          <w:szCs w:val="24"/>
        </w:rPr>
      </w:pPr>
      <w:r w:rsidRPr="003100FA">
        <w:rPr>
          <w:rFonts w:ascii="Arial" w:hAnsi="Arial" w:cs="Arial"/>
          <w:sz w:val="24"/>
          <w:szCs w:val="24"/>
        </w:rPr>
        <w:t>wykonanie robót instalacyjnych i wentylacyjnych</w:t>
      </w:r>
      <w:r w:rsidR="004E3EB1">
        <w:rPr>
          <w:rFonts w:ascii="Arial" w:hAnsi="Arial" w:cs="Arial"/>
          <w:sz w:val="24"/>
          <w:szCs w:val="24"/>
        </w:rPr>
        <w:t>,</w:t>
      </w:r>
    </w:p>
    <w:p w:rsidR="003100FA" w:rsidRDefault="003100FA" w:rsidP="003100FA">
      <w:pPr>
        <w:numPr>
          <w:ilvl w:val="0"/>
          <w:numId w:val="51"/>
        </w:numPr>
        <w:spacing w:after="0" w:line="360" w:lineRule="auto"/>
        <w:rPr>
          <w:rFonts w:ascii="Arial" w:hAnsi="Arial" w:cs="Arial"/>
          <w:sz w:val="24"/>
          <w:szCs w:val="24"/>
        </w:rPr>
      </w:pPr>
      <w:r w:rsidRPr="003100FA">
        <w:rPr>
          <w:rFonts w:ascii="Arial" w:hAnsi="Arial" w:cs="Arial"/>
          <w:sz w:val="24"/>
          <w:szCs w:val="24"/>
        </w:rPr>
        <w:t>wykonanie robót instalacyjnych elektroenergetycznyc</w:t>
      </w:r>
      <w:r w:rsidR="004E3EB1">
        <w:rPr>
          <w:rFonts w:ascii="Arial" w:hAnsi="Arial" w:cs="Arial"/>
          <w:sz w:val="24"/>
          <w:szCs w:val="24"/>
        </w:rPr>
        <w:t>h.</w:t>
      </w:r>
    </w:p>
    <w:p w:rsidR="00026923" w:rsidRPr="008A4301" w:rsidRDefault="00026923" w:rsidP="003100FA">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rsidR="00026923" w:rsidRPr="008A4301" w:rsidRDefault="00026923" w:rsidP="00026923">
      <w:pPr>
        <w:pStyle w:val="Akapitzlist"/>
        <w:numPr>
          <w:ilvl w:val="0"/>
          <w:numId w:val="3"/>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żądania oświadczeń i dokumentów w zakresie potwierdzenia spełniania ww. wymogów i dokonywania ich oceny,</w:t>
      </w:r>
    </w:p>
    <w:p w:rsidR="00026923" w:rsidRPr="008A4301" w:rsidRDefault="00026923" w:rsidP="00026923">
      <w:pPr>
        <w:pStyle w:val="Akapitzlist"/>
        <w:numPr>
          <w:ilvl w:val="0"/>
          <w:numId w:val="3"/>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żądania wyjaśnień w przypadku wątpliwości w zakresie potwierdzenia spełniania ww. wymogów,</w:t>
      </w:r>
    </w:p>
    <w:p w:rsidR="00026923" w:rsidRPr="008A4301" w:rsidRDefault="00026923" w:rsidP="00026923">
      <w:pPr>
        <w:pStyle w:val="Akapitzlist"/>
        <w:numPr>
          <w:ilvl w:val="0"/>
          <w:numId w:val="3"/>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przeprowadzania kontroli na miejscu wykonywania świadczenia.</w:t>
      </w:r>
    </w:p>
    <w:p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zamówienia:</w:t>
      </w:r>
    </w:p>
    <w:p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 xml:space="preserve">oświadczenie zatrudnionego pracownika lub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w:t>
      </w:r>
      <w:r w:rsidRPr="008A4301">
        <w:rPr>
          <w:rFonts w:ascii="Arial" w:hAnsi="Arial" w:cs="Arial"/>
          <w:sz w:val="24"/>
          <w:szCs w:val="24"/>
        </w:rPr>
        <w:lastRenderedPageBreak/>
        <w:t>nazwisk tych osób, rodzaju umowy o pracę i wymiaru etatu oraz podpis osoby uprawnionej do złożenia oświadczenia w imieniu Wykonawcy lub Podwykonawcy;</w:t>
      </w:r>
    </w:p>
    <w:p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w:t>
      </w:r>
      <w:proofErr w:type="spellStart"/>
      <w:r w:rsidRPr="008A4301">
        <w:rPr>
          <w:rFonts w:ascii="Arial" w:hAnsi="Arial" w:cs="Arial"/>
          <w:sz w:val="24"/>
          <w:szCs w:val="24"/>
        </w:rPr>
        <w:t>zanonimizowana</w:t>
      </w:r>
      <w:proofErr w:type="spellEnd"/>
      <w:r w:rsidRPr="008A4301">
        <w:rPr>
          <w:rFonts w:ascii="Arial" w:hAnsi="Arial" w:cs="Arial"/>
          <w:sz w:val="24"/>
          <w:szCs w:val="24"/>
        </w:rPr>
        <w:t xml:space="preserve"> w sposób zapewniający ochronę danych osobowych pracowników, zgodnie z obowiązującymi przepisami o ochronie danych osobowych (tj. w szczególności bez adresów, nr PESEL pracowników). Imię i nazwisko pracownika nie podlega </w:t>
      </w:r>
      <w:proofErr w:type="spellStart"/>
      <w:r w:rsidRPr="008A4301">
        <w:rPr>
          <w:rFonts w:ascii="Arial" w:hAnsi="Arial" w:cs="Arial"/>
          <w:sz w:val="24"/>
          <w:szCs w:val="24"/>
        </w:rPr>
        <w:t>anonimizacji</w:t>
      </w:r>
      <w:proofErr w:type="spellEnd"/>
      <w:r w:rsidRPr="008A4301">
        <w:rPr>
          <w:rFonts w:ascii="Arial" w:hAnsi="Arial" w:cs="Arial"/>
          <w:sz w:val="24"/>
          <w:szCs w:val="24"/>
        </w:rPr>
        <w:t>. Informacje takie jak: data zawarcia umowy, rodzaj umowy o pracę i wymiar etatu powinny być możliwe do zidentyfikowania;</w:t>
      </w:r>
    </w:p>
    <w:p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 xml:space="preserve">poświadczoną za zgodność z oryginałem odpowiednio przez Wykonawcę lub Podwykonawcę kopię dowodu potwierdzającego zgłoszenie pracownika przez pracodawcę do ubezpieczeń, </w:t>
      </w:r>
      <w:proofErr w:type="spellStart"/>
      <w:r w:rsidRPr="008A4301">
        <w:rPr>
          <w:rFonts w:ascii="Arial" w:hAnsi="Arial" w:cs="Arial"/>
          <w:sz w:val="24"/>
          <w:szCs w:val="24"/>
        </w:rPr>
        <w:t>zanonimizowaną</w:t>
      </w:r>
      <w:proofErr w:type="spellEnd"/>
      <w:r w:rsidRPr="008A4301">
        <w:rPr>
          <w:rFonts w:ascii="Arial" w:hAnsi="Arial" w:cs="Arial"/>
          <w:sz w:val="24"/>
          <w:szCs w:val="24"/>
        </w:rPr>
        <w:t xml:space="preserve"> w sposób zapewniający ochronę danych osobowych pracowników, zgodnie z obowiązującymi przepisami o ochronie danych osobowych. Imię i nazwisko pracownika nie podlega </w:t>
      </w:r>
      <w:proofErr w:type="spellStart"/>
      <w:r w:rsidRPr="008A4301">
        <w:rPr>
          <w:rFonts w:ascii="Arial" w:hAnsi="Arial" w:cs="Arial"/>
          <w:sz w:val="24"/>
          <w:szCs w:val="24"/>
        </w:rPr>
        <w:t>anonimizacji</w:t>
      </w:r>
      <w:proofErr w:type="spellEnd"/>
      <w:r w:rsidRPr="008A4301">
        <w:rPr>
          <w:rFonts w:ascii="Arial" w:hAnsi="Arial" w:cs="Arial"/>
          <w:sz w:val="24"/>
          <w:szCs w:val="24"/>
        </w:rPr>
        <w:t>.</w:t>
      </w:r>
    </w:p>
    <w:p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rsidR="00026923" w:rsidRPr="00C32C75" w:rsidRDefault="00026923" w:rsidP="00026923">
      <w:pPr>
        <w:pStyle w:val="Nagwek1"/>
        <w:spacing w:before="240" w:line="360" w:lineRule="auto"/>
        <w:jc w:val="center"/>
        <w:rPr>
          <w:b w:val="0"/>
          <w:color w:val="auto"/>
          <w:sz w:val="24"/>
        </w:rPr>
      </w:pPr>
      <w:r>
        <w:rPr>
          <w:b w:val="0"/>
          <w:color w:val="auto"/>
          <w:sz w:val="24"/>
        </w:rPr>
        <w:lastRenderedPageBreak/>
        <w:t>K</w:t>
      </w:r>
      <w:r w:rsidRPr="00C32C75">
        <w:rPr>
          <w:b w:val="0"/>
          <w:color w:val="auto"/>
          <w:sz w:val="24"/>
        </w:rPr>
        <w:t>ary umowne</w:t>
      </w:r>
    </w:p>
    <w:p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5414C6">
        <w:rPr>
          <w:rFonts w:ascii="Arial" w:hAnsi="Arial" w:cs="Arial"/>
          <w:sz w:val="24"/>
          <w:szCs w:val="24"/>
        </w:rPr>
        <w:t>§ 1</w:t>
      </w:r>
      <w:r w:rsidR="00600150">
        <w:rPr>
          <w:rFonts w:ascii="Arial" w:hAnsi="Arial" w:cs="Arial"/>
          <w:sz w:val="24"/>
          <w:szCs w:val="24"/>
        </w:rPr>
        <w:t>8</w:t>
      </w:r>
    </w:p>
    <w:p w:rsidR="00026923" w:rsidRPr="008A4301" w:rsidRDefault="00026923" w:rsidP="00514BF0">
      <w:pPr>
        <w:numPr>
          <w:ilvl w:val="0"/>
          <w:numId w:val="12"/>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Wykonawca zapłaci Zamawiającemu karę umowną:</w:t>
      </w:r>
    </w:p>
    <w:p w:rsidR="00026923" w:rsidRPr="0012021B" w:rsidRDefault="00026923" w:rsidP="003100FA">
      <w:pPr>
        <w:numPr>
          <w:ilvl w:val="0"/>
          <w:numId w:val="13"/>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za odstąpienie od umowy przez którąkolwiek ze Stron z przyczyn leżących po stronie Wykonawcy w wysokości </w:t>
      </w:r>
      <w:r w:rsidR="003B0DB8">
        <w:rPr>
          <w:rFonts w:ascii="Arial" w:hAnsi="Arial" w:cs="Arial"/>
          <w:sz w:val="24"/>
          <w:szCs w:val="24"/>
        </w:rPr>
        <w:t>2</w:t>
      </w:r>
      <w:r w:rsidRPr="008A4301">
        <w:rPr>
          <w:rFonts w:ascii="Arial" w:hAnsi="Arial" w:cs="Arial"/>
          <w:sz w:val="24"/>
          <w:szCs w:val="24"/>
        </w:rPr>
        <w:t>0% wynagrodzenia</w:t>
      </w:r>
      <w:r w:rsidR="00F34B91">
        <w:rPr>
          <w:rFonts w:ascii="Arial" w:hAnsi="Arial" w:cs="Arial"/>
          <w:sz w:val="24"/>
          <w:szCs w:val="24"/>
        </w:rPr>
        <w:t xml:space="preserve"> </w:t>
      </w:r>
      <w:r w:rsidR="00170A78">
        <w:rPr>
          <w:rFonts w:ascii="Arial" w:hAnsi="Arial" w:cs="Arial"/>
          <w:sz w:val="24"/>
          <w:szCs w:val="24"/>
        </w:rPr>
        <w:t>umownego</w:t>
      </w:r>
      <w:r w:rsidR="000E2AFF">
        <w:rPr>
          <w:rFonts w:ascii="Arial" w:hAnsi="Arial" w:cs="Arial"/>
          <w:sz w:val="24"/>
          <w:szCs w:val="24"/>
        </w:rPr>
        <w:t xml:space="preserve"> </w:t>
      </w:r>
      <w:r w:rsidR="000E2AFF" w:rsidRPr="0012021B">
        <w:rPr>
          <w:rFonts w:ascii="Arial" w:hAnsi="Arial" w:cs="Arial"/>
          <w:sz w:val="24"/>
          <w:szCs w:val="24"/>
        </w:rPr>
        <w:t>określonego w §</w:t>
      </w:r>
      <w:r w:rsidR="0012021B">
        <w:rPr>
          <w:rFonts w:ascii="Arial" w:hAnsi="Arial" w:cs="Arial"/>
          <w:sz w:val="24"/>
          <w:szCs w:val="24"/>
        </w:rPr>
        <w:t xml:space="preserve"> </w:t>
      </w:r>
      <w:r w:rsidR="000E2AFF" w:rsidRPr="0012021B">
        <w:rPr>
          <w:rFonts w:ascii="Arial" w:hAnsi="Arial" w:cs="Arial"/>
          <w:sz w:val="24"/>
          <w:szCs w:val="24"/>
        </w:rPr>
        <w:t>8 ust. 1</w:t>
      </w:r>
      <w:r w:rsidR="00E61D28" w:rsidRPr="0012021B">
        <w:rPr>
          <w:rFonts w:ascii="Arial" w:hAnsi="Arial" w:cs="Arial"/>
          <w:sz w:val="24"/>
          <w:szCs w:val="24"/>
        </w:rPr>
        <w:t>,</w:t>
      </w:r>
    </w:p>
    <w:p w:rsidR="003100FA" w:rsidRPr="003F7530" w:rsidRDefault="003100FA" w:rsidP="000E2AFF">
      <w:pPr>
        <w:numPr>
          <w:ilvl w:val="0"/>
          <w:numId w:val="13"/>
        </w:numPr>
        <w:spacing w:after="0" w:line="360" w:lineRule="auto"/>
        <w:rPr>
          <w:rFonts w:ascii="Arial" w:hAnsi="Arial" w:cs="Arial"/>
          <w:sz w:val="24"/>
          <w:szCs w:val="24"/>
        </w:rPr>
      </w:pPr>
      <w:r w:rsidRPr="00A554DF">
        <w:rPr>
          <w:rFonts w:ascii="Arial" w:hAnsi="Arial" w:cs="Arial"/>
          <w:sz w:val="24"/>
          <w:szCs w:val="24"/>
        </w:rPr>
        <w:t>za zwłokę w wykonaniu przedmiotu umowy w wysokości 0,</w:t>
      </w:r>
      <w:r>
        <w:rPr>
          <w:rFonts w:ascii="Arial" w:hAnsi="Arial" w:cs="Arial"/>
          <w:sz w:val="24"/>
          <w:szCs w:val="24"/>
        </w:rPr>
        <w:t>01</w:t>
      </w:r>
      <w:r w:rsidRPr="00A554DF">
        <w:rPr>
          <w:rFonts w:ascii="Arial" w:hAnsi="Arial" w:cs="Arial"/>
          <w:sz w:val="24"/>
          <w:szCs w:val="24"/>
        </w:rPr>
        <w:t>% wynagrodzenia</w:t>
      </w:r>
      <w:r>
        <w:rPr>
          <w:rFonts w:ascii="Arial" w:hAnsi="Arial" w:cs="Arial"/>
          <w:sz w:val="24"/>
          <w:szCs w:val="24"/>
        </w:rPr>
        <w:t xml:space="preserve"> </w:t>
      </w:r>
      <w:r w:rsidRPr="0012021B">
        <w:rPr>
          <w:rFonts w:ascii="Arial" w:hAnsi="Arial" w:cs="Arial"/>
          <w:bCs/>
          <w:sz w:val="24"/>
          <w:szCs w:val="24"/>
        </w:rPr>
        <w:t>umownego</w:t>
      </w:r>
      <w:r w:rsidR="000E2AFF" w:rsidRPr="0012021B">
        <w:t xml:space="preserve"> </w:t>
      </w:r>
      <w:r w:rsidR="000E2AFF" w:rsidRPr="0012021B">
        <w:rPr>
          <w:rFonts w:ascii="Arial" w:hAnsi="Arial" w:cs="Arial"/>
          <w:bCs/>
          <w:sz w:val="24"/>
          <w:szCs w:val="24"/>
        </w:rPr>
        <w:t>określonego w §</w:t>
      </w:r>
      <w:r w:rsidR="0012021B">
        <w:rPr>
          <w:rFonts w:ascii="Arial" w:hAnsi="Arial" w:cs="Arial"/>
          <w:bCs/>
          <w:sz w:val="24"/>
          <w:szCs w:val="24"/>
        </w:rPr>
        <w:t xml:space="preserve"> </w:t>
      </w:r>
      <w:r w:rsidR="000E2AFF" w:rsidRPr="0012021B">
        <w:rPr>
          <w:rFonts w:ascii="Arial" w:hAnsi="Arial" w:cs="Arial"/>
          <w:bCs/>
          <w:sz w:val="24"/>
          <w:szCs w:val="24"/>
        </w:rPr>
        <w:t>8 ust. 1</w:t>
      </w:r>
      <w:r w:rsidRPr="0012021B">
        <w:rPr>
          <w:rFonts w:ascii="Arial" w:hAnsi="Arial" w:cs="Arial"/>
          <w:sz w:val="24"/>
          <w:szCs w:val="24"/>
        </w:rPr>
        <w:t xml:space="preserve"> </w:t>
      </w:r>
      <w:r w:rsidRPr="00A554DF">
        <w:rPr>
          <w:rFonts w:ascii="Arial" w:hAnsi="Arial" w:cs="Arial"/>
          <w:sz w:val="24"/>
          <w:szCs w:val="24"/>
        </w:rPr>
        <w:t xml:space="preserve">za każdy dzień przekroczenia terminu umowy określonego w § </w:t>
      </w:r>
      <w:r w:rsidR="004E3EB1">
        <w:rPr>
          <w:rFonts w:ascii="Arial" w:hAnsi="Arial" w:cs="Arial"/>
          <w:sz w:val="24"/>
          <w:szCs w:val="24"/>
        </w:rPr>
        <w:t>7</w:t>
      </w:r>
      <w:r>
        <w:rPr>
          <w:rFonts w:ascii="Arial" w:hAnsi="Arial" w:cs="Arial"/>
          <w:sz w:val="24"/>
          <w:szCs w:val="24"/>
        </w:rPr>
        <w:t xml:space="preserve"> ust. 1</w:t>
      </w:r>
      <w:r w:rsidRPr="00A554DF">
        <w:rPr>
          <w:rFonts w:ascii="Arial" w:hAnsi="Arial" w:cs="Arial"/>
          <w:sz w:val="24"/>
          <w:szCs w:val="24"/>
        </w:rPr>
        <w:t xml:space="preserve">, ale nie więcej niż </w:t>
      </w:r>
      <w:r>
        <w:rPr>
          <w:rFonts w:ascii="Arial" w:hAnsi="Arial" w:cs="Arial"/>
          <w:sz w:val="24"/>
          <w:szCs w:val="24"/>
        </w:rPr>
        <w:t>2</w:t>
      </w:r>
      <w:r w:rsidRPr="00A554DF">
        <w:rPr>
          <w:rFonts w:ascii="Arial" w:hAnsi="Arial" w:cs="Arial"/>
          <w:sz w:val="24"/>
          <w:szCs w:val="24"/>
        </w:rPr>
        <w:t>0% wynagrodzenia</w:t>
      </w:r>
      <w:r>
        <w:rPr>
          <w:rFonts w:ascii="Arial" w:hAnsi="Arial" w:cs="Arial"/>
          <w:sz w:val="24"/>
          <w:szCs w:val="24"/>
        </w:rPr>
        <w:t xml:space="preserve"> </w:t>
      </w:r>
      <w:r>
        <w:rPr>
          <w:rFonts w:ascii="Arial" w:hAnsi="Arial" w:cs="Arial"/>
          <w:bCs/>
          <w:sz w:val="24"/>
          <w:szCs w:val="24"/>
        </w:rPr>
        <w:t>umownego</w:t>
      </w:r>
      <w:r w:rsidRPr="00A554DF">
        <w:rPr>
          <w:rFonts w:ascii="Arial" w:hAnsi="Arial" w:cs="Arial"/>
          <w:sz w:val="24"/>
          <w:szCs w:val="24"/>
        </w:rPr>
        <w:t>,</w:t>
      </w:r>
    </w:p>
    <w:p w:rsidR="003100FA" w:rsidRPr="0007012D" w:rsidRDefault="003100FA" w:rsidP="003100FA">
      <w:pPr>
        <w:numPr>
          <w:ilvl w:val="0"/>
          <w:numId w:val="13"/>
        </w:numPr>
        <w:tabs>
          <w:tab w:val="clear" w:pos="720"/>
          <w:tab w:val="num" w:pos="851"/>
        </w:tabs>
        <w:spacing w:after="0" w:line="360" w:lineRule="auto"/>
        <w:ind w:left="851" w:hanging="425"/>
        <w:rPr>
          <w:rFonts w:ascii="Arial" w:hAnsi="Arial" w:cs="Arial"/>
          <w:sz w:val="24"/>
          <w:szCs w:val="24"/>
        </w:rPr>
      </w:pPr>
      <w:r w:rsidRPr="0007012D">
        <w:rPr>
          <w:rFonts w:ascii="Arial" w:hAnsi="Arial" w:cs="Arial"/>
          <w:sz w:val="24"/>
          <w:szCs w:val="24"/>
        </w:rPr>
        <w:t>za każdy dzień zwłoki w usunięciu wad po terminie, o którym mowa w § 1</w:t>
      </w:r>
      <w:r w:rsidR="00600150">
        <w:rPr>
          <w:rFonts w:ascii="Arial" w:hAnsi="Arial" w:cs="Arial"/>
          <w:sz w:val="24"/>
          <w:szCs w:val="24"/>
        </w:rPr>
        <w:t>3</w:t>
      </w:r>
      <w:r w:rsidRPr="0007012D">
        <w:rPr>
          <w:rFonts w:ascii="Arial" w:hAnsi="Arial" w:cs="Arial"/>
          <w:sz w:val="24"/>
          <w:szCs w:val="24"/>
        </w:rPr>
        <w:t xml:space="preserve"> ust. </w:t>
      </w:r>
      <w:r w:rsidR="00600150">
        <w:rPr>
          <w:rFonts w:ascii="Arial" w:hAnsi="Arial" w:cs="Arial"/>
          <w:sz w:val="24"/>
          <w:szCs w:val="24"/>
        </w:rPr>
        <w:t>3</w:t>
      </w:r>
      <w:r w:rsidRPr="0007012D">
        <w:rPr>
          <w:rFonts w:ascii="Arial" w:hAnsi="Arial" w:cs="Arial"/>
          <w:sz w:val="24"/>
          <w:szCs w:val="24"/>
        </w:rPr>
        <w:t xml:space="preserve">, w wysokości </w:t>
      </w:r>
      <w:r>
        <w:rPr>
          <w:rFonts w:ascii="Arial" w:hAnsi="Arial" w:cs="Arial"/>
          <w:sz w:val="24"/>
          <w:szCs w:val="24"/>
        </w:rPr>
        <w:t>0,05</w:t>
      </w:r>
      <w:r w:rsidRPr="0007012D">
        <w:rPr>
          <w:rFonts w:ascii="Arial" w:hAnsi="Arial" w:cs="Arial"/>
          <w:sz w:val="24"/>
          <w:szCs w:val="24"/>
        </w:rPr>
        <w:t>% wynagrodzenia umownego</w:t>
      </w:r>
      <w:r w:rsidR="000E2AFF" w:rsidRPr="000E2AFF">
        <w:rPr>
          <w:rFonts w:ascii="Arial" w:hAnsi="Arial" w:cs="Arial"/>
          <w:color w:val="FF0000"/>
          <w:sz w:val="24"/>
          <w:szCs w:val="24"/>
        </w:rPr>
        <w:t xml:space="preserve"> </w:t>
      </w:r>
      <w:r w:rsidR="000E2AFF" w:rsidRPr="0012021B">
        <w:rPr>
          <w:rFonts w:ascii="Arial" w:hAnsi="Arial" w:cs="Arial"/>
          <w:sz w:val="24"/>
          <w:szCs w:val="24"/>
        </w:rPr>
        <w:t>określonego w §</w:t>
      </w:r>
      <w:r w:rsidR="0012021B">
        <w:rPr>
          <w:rFonts w:ascii="Arial" w:hAnsi="Arial" w:cs="Arial"/>
          <w:sz w:val="24"/>
          <w:szCs w:val="24"/>
        </w:rPr>
        <w:t xml:space="preserve"> </w:t>
      </w:r>
      <w:r w:rsidR="000E2AFF" w:rsidRPr="0012021B">
        <w:rPr>
          <w:rFonts w:ascii="Arial" w:hAnsi="Arial" w:cs="Arial"/>
          <w:sz w:val="24"/>
          <w:szCs w:val="24"/>
        </w:rPr>
        <w:t>8 ust. 1</w:t>
      </w:r>
      <w:r w:rsidRPr="0012021B">
        <w:rPr>
          <w:rFonts w:ascii="Arial" w:hAnsi="Arial" w:cs="Arial"/>
          <w:sz w:val="24"/>
          <w:szCs w:val="24"/>
        </w:rPr>
        <w:t xml:space="preserve">, ale </w:t>
      </w:r>
      <w:r w:rsidRPr="0007012D">
        <w:rPr>
          <w:rFonts w:ascii="Arial" w:hAnsi="Arial" w:cs="Arial"/>
          <w:sz w:val="24"/>
          <w:szCs w:val="24"/>
        </w:rPr>
        <w:t xml:space="preserve">nie więcej niż </w:t>
      </w:r>
      <w:r>
        <w:rPr>
          <w:rFonts w:ascii="Arial" w:hAnsi="Arial" w:cs="Arial"/>
          <w:sz w:val="24"/>
          <w:szCs w:val="24"/>
        </w:rPr>
        <w:t>2</w:t>
      </w:r>
      <w:r w:rsidRPr="0007012D">
        <w:rPr>
          <w:rFonts w:ascii="Arial" w:hAnsi="Arial" w:cs="Arial"/>
          <w:sz w:val="24"/>
          <w:szCs w:val="24"/>
        </w:rPr>
        <w:t>0% wynagrodzenia umownego</w:t>
      </w:r>
      <w:r>
        <w:rPr>
          <w:rFonts w:ascii="Arial" w:hAnsi="Arial" w:cs="Arial"/>
          <w:sz w:val="24"/>
          <w:szCs w:val="24"/>
        </w:rPr>
        <w:t>,</w:t>
      </w:r>
    </w:p>
    <w:p w:rsidR="003100FA" w:rsidRDefault="003100FA" w:rsidP="003100FA">
      <w:pPr>
        <w:numPr>
          <w:ilvl w:val="0"/>
          <w:numId w:val="13"/>
        </w:numPr>
        <w:tabs>
          <w:tab w:val="clear" w:pos="720"/>
          <w:tab w:val="num" w:pos="851"/>
        </w:tabs>
        <w:spacing w:after="0" w:line="360" w:lineRule="auto"/>
        <w:ind w:left="851" w:hanging="425"/>
        <w:rPr>
          <w:rFonts w:ascii="Arial" w:hAnsi="Arial" w:cs="Arial"/>
          <w:sz w:val="24"/>
          <w:szCs w:val="24"/>
        </w:rPr>
      </w:pPr>
      <w:r w:rsidRPr="00716E5E">
        <w:rPr>
          <w:rFonts w:ascii="Arial" w:hAnsi="Arial" w:cs="Arial"/>
          <w:sz w:val="24"/>
          <w:szCs w:val="24"/>
          <w:shd w:val="clear" w:color="auto" w:fill="FFFFFF"/>
        </w:rPr>
        <w:t>każdorazowo – za brak zapłaty wynagrodzenia należnego Podwykonawcy lub dalszemu Podwykonawcy i konieczności dokonania przez Zamawiającego bezpośredniej płatności – w wysokości 5% tego wynagrodzenia</w:t>
      </w:r>
      <w:r>
        <w:rPr>
          <w:rFonts w:ascii="Arial" w:hAnsi="Arial" w:cs="Arial"/>
          <w:sz w:val="24"/>
          <w:szCs w:val="24"/>
          <w:shd w:val="clear" w:color="auto" w:fill="FFFFFF"/>
        </w:rPr>
        <w:t>,</w:t>
      </w:r>
    </w:p>
    <w:p w:rsidR="003100FA" w:rsidRPr="00331732" w:rsidRDefault="003100FA" w:rsidP="003100FA">
      <w:pPr>
        <w:numPr>
          <w:ilvl w:val="0"/>
          <w:numId w:val="13"/>
        </w:numPr>
        <w:tabs>
          <w:tab w:val="clear" w:pos="720"/>
          <w:tab w:val="num" w:pos="851"/>
        </w:tabs>
        <w:spacing w:after="0" w:line="360" w:lineRule="auto"/>
        <w:ind w:left="851" w:hanging="425"/>
        <w:rPr>
          <w:rFonts w:ascii="Arial" w:hAnsi="Arial" w:cs="Arial"/>
          <w:sz w:val="24"/>
          <w:szCs w:val="24"/>
        </w:rPr>
      </w:pPr>
      <w:r w:rsidRPr="00331732">
        <w:rPr>
          <w:rFonts w:ascii="Arial" w:hAnsi="Arial" w:cs="Arial"/>
          <w:sz w:val="24"/>
          <w:szCs w:val="24"/>
        </w:rPr>
        <w:t>za nieterminową zapłatę wynagrodzenia należnego Podwykonawcom lub dalszym Podwykonawcom w wysokości ustawowych odsetek za opóźnienie za nieterminową zapłatę,</w:t>
      </w:r>
    </w:p>
    <w:p w:rsidR="003100FA" w:rsidRPr="0012021B" w:rsidRDefault="003100FA" w:rsidP="003100FA">
      <w:pPr>
        <w:numPr>
          <w:ilvl w:val="0"/>
          <w:numId w:val="13"/>
        </w:numPr>
        <w:tabs>
          <w:tab w:val="clear" w:pos="720"/>
          <w:tab w:val="num" w:pos="851"/>
        </w:tabs>
        <w:spacing w:after="0" w:line="360" w:lineRule="auto"/>
        <w:ind w:left="851" w:hanging="425"/>
        <w:rPr>
          <w:rFonts w:ascii="Arial" w:hAnsi="Arial" w:cs="Arial"/>
          <w:sz w:val="24"/>
          <w:szCs w:val="24"/>
        </w:rPr>
      </w:pPr>
      <w:r w:rsidRPr="00A554DF">
        <w:rPr>
          <w:rFonts w:ascii="Arial" w:hAnsi="Arial" w:cs="Arial"/>
          <w:sz w:val="24"/>
          <w:szCs w:val="24"/>
        </w:rPr>
        <w:t xml:space="preserve">za każdorazowe nieprzedłożenie do zaakceptowania projektu umowy o podwykonawstwo, której przedmiotem są roboty budowlane, lub projektu jej zmiany w wysokości </w:t>
      </w:r>
      <w:r>
        <w:rPr>
          <w:rFonts w:ascii="Arial" w:hAnsi="Arial" w:cs="Arial"/>
          <w:sz w:val="24"/>
          <w:szCs w:val="24"/>
        </w:rPr>
        <w:t>0,05</w:t>
      </w:r>
      <w:r w:rsidRPr="00180E06">
        <w:rPr>
          <w:rFonts w:ascii="Arial" w:hAnsi="Arial" w:cs="Arial"/>
          <w:sz w:val="24"/>
          <w:szCs w:val="24"/>
        </w:rPr>
        <w:t>% wynagrodzenia umownego</w:t>
      </w:r>
      <w:r w:rsidR="000E2AFF" w:rsidRPr="000E2AFF">
        <w:rPr>
          <w:rFonts w:ascii="Arial" w:hAnsi="Arial" w:cs="Arial"/>
          <w:color w:val="FF0000"/>
          <w:sz w:val="24"/>
          <w:szCs w:val="24"/>
        </w:rPr>
        <w:t xml:space="preserve"> </w:t>
      </w:r>
      <w:r w:rsidR="000E2AFF" w:rsidRPr="0012021B">
        <w:rPr>
          <w:rFonts w:ascii="Arial" w:hAnsi="Arial" w:cs="Arial"/>
          <w:sz w:val="24"/>
          <w:szCs w:val="24"/>
        </w:rPr>
        <w:t>określonego w §</w:t>
      </w:r>
      <w:r w:rsidR="0012021B">
        <w:rPr>
          <w:rFonts w:ascii="Arial" w:hAnsi="Arial" w:cs="Arial"/>
          <w:sz w:val="24"/>
          <w:szCs w:val="24"/>
        </w:rPr>
        <w:t xml:space="preserve"> </w:t>
      </w:r>
      <w:r w:rsidR="000E2AFF" w:rsidRPr="0012021B">
        <w:rPr>
          <w:rFonts w:ascii="Arial" w:hAnsi="Arial" w:cs="Arial"/>
          <w:sz w:val="24"/>
          <w:szCs w:val="24"/>
        </w:rPr>
        <w:t>8 ust. 1</w:t>
      </w:r>
      <w:r w:rsidRPr="0012021B">
        <w:rPr>
          <w:rFonts w:ascii="Arial" w:hAnsi="Arial" w:cs="Arial"/>
          <w:bCs/>
          <w:sz w:val="24"/>
          <w:szCs w:val="24"/>
        </w:rPr>
        <w:t>,</w:t>
      </w:r>
    </w:p>
    <w:p w:rsidR="003100FA" w:rsidRDefault="003100FA" w:rsidP="000E2AFF">
      <w:pPr>
        <w:numPr>
          <w:ilvl w:val="0"/>
          <w:numId w:val="13"/>
        </w:numPr>
        <w:spacing w:after="0" w:line="360" w:lineRule="auto"/>
        <w:rPr>
          <w:rFonts w:ascii="Arial" w:hAnsi="Arial" w:cs="Arial"/>
          <w:sz w:val="24"/>
          <w:szCs w:val="24"/>
        </w:rPr>
      </w:pPr>
      <w:r w:rsidRPr="00A554DF">
        <w:rPr>
          <w:rFonts w:ascii="Arial" w:hAnsi="Arial" w:cs="Arial"/>
          <w:sz w:val="24"/>
          <w:szCs w:val="24"/>
        </w:rPr>
        <w:t>za nieprzedłożenie poświadczonej za zgodność z oryginałem kopii umowy o podwykonawstwo lub jej zmiany w wysokości 0,</w:t>
      </w:r>
      <w:r>
        <w:rPr>
          <w:rFonts w:ascii="Arial" w:hAnsi="Arial" w:cs="Arial"/>
          <w:sz w:val="24"/>
          <w:szCs w:val="24"/>
        </w:rPr>
        <w:t>02</w:t>
      </w:r>
      <w:r w:rsidRPr="00A554DF">
        <w:rPr>
          <w:rFonts w:ascii="Arial" w:hAnsi="Arial" w:cs="Arial"/>
          <w:sz w:val="24"/>
          <w:szCs w:val="24"/>
        </w:rPr>
        <w:t>% wynagrodzenia</w:t>
      </w:r>
      <w:r>
        <w:rPr>
          <w:rFonts w:ascii="Arial" w:hAnsi="Arial" w:cs="Arial"/>
          <w:sz w:val="24"/>
          <w:szCs w:val="24"/>
        </w:rPr>
        <w:t xml:space="preserve"> umownego</w:t>
      </w:r>
      <w:r w:rsidR="000E2AFF" w:rsidRPr="000E2AFF">
        <w:t xml:space="preserve"> </w:t>
      </w:r>
      <w:r w:rsidR="000E2AFF" w:rsidRPr="0012021B">
        <w:rPr>
          <w:rFonts w:ascii="Arial" w:hAnsi="Arial" w:cs="Arial"/>
          <w:sz w:val="24"/>
          <w:szCs w:val="24"/>
        </w:rPr>
        <w:t>określonego w §</w:t>
      </w:r>
      <w:r w:rsidR="0012021B">
        <w:rPr>
          <w:rFonts w:ascii="Arial" w:hAnsi="Arial" w:cs="Arial"/>
          <w:sz w:val="24"/>
          <w:szCs w:val="24"/>
        </w:rPr>
        <w:t xml:space="preserve"> </w:t>
      </w:r>
      <w:r w:rsidR="000E2AFF" w:rsidRPr="0012021B">
        <w:rPr>
          <w:rFonts w:ascii="Arial" w:hAnsi="Arial" w:cs="Arial"/>
          <w:sz w:val="24"/>
          <w:szCs w:val="24"/>
        </w:rPr>
        <w:t>8 ust. 1</w:t>
      </w:r>
      <w:r w:rsidRPr="0012021B">
        <w:rPr>
          <w:rFonts w:ascii="Arial" w:hAnsi="Arial" w:cs="Arial"/>
          <w:sz w:val="24"/>
          <w:szCs w:val="24"/>
        </w:rPr>
        <w:t xml:space="preserve"> </w:t>
      </w:r>
      <w:r w:rsidRPr="00A554DF">
        <w:rPr>
          <w:rFonts w:ascii="Arial" w:hAnsi="Arial" w:cs="Arial"/>
          <w:sz w:val="24"/>
          <w:szCs w:val="24"/>
        </w:rPr>
        <w:t>za każdy dzień zwłoki,</w:t>
      </w:r>
      <w:r w:rsidRPr="00A554DF">
        <w:rPr>
          <w:rFonts w:ascii="Arial" w:hAnsi="Arial" w:cs="Arial"/>
          <w:bCs/>
          <w:sz w:val="24"/>
          <w:szCs w:val="24"/>
        </w:rPr>
        <w:t xml:space="preserve"> ale nie więcej niż </w:t>
      </w:r>
      <w:r>
        <w:rPr>
          <w:rFonts w:ascii="Arial" w:hAnsi="Arial" w:cs="Arial"/>
          <w:bCs/>
          <w:sz w:val="24"/>
          <w:szCs w:val="24"/>
        </w:rPr>
        <w:t>2</w:t>
      </w:r>
      <w:r w:rsidRPr="00A554DF">
        <w:rPr>
          <w:rFonts w:ascii="Arial" w:hAnsi="Arial" w:cs="Arial"/>
          <w:bCs/>
          <w:sz w:val="24"/>
          <w:szCs w:val="24"/>
        </w:rPr>
        <w:t>0% wynagrodzenia</w:t>
      </w:r>
      <w:r>
        <w:rPr>
          <w:rFonts w:ascii="Arial" w:hAnsi="Arial" w:cs="Arial"/>
          <w:bCs/>
          <w:sz w:val="24"/>
          <w:szCs w:val="24"/>
        </w:rPr>
        <w:t xml:space="preserve"> umownego</w:t>
      </w:r>
      <w:r w:rsidRPr="00A554DF">
        <w:rPr>
          <w:rFonts w:ascii="Arial" w:hAnsi="Arial" w:cs="Arial"/>
          <w:bCs/>
          <w:sz w:val="24"/>
          <w:szCs w:val="24"/>
        </w:rPr>
        <w:t>,</w:t>
      </w:r>
    </w:p>
    <w:p w:rsidR="003100FA" w:rsidRPr="00180E06" w:rsidRDefault="003100FA" w:rsidP="003100FA">
      <w:pPr>
        <w:numPr>
          <w:ilvl w:val="0"/>
          <w:numId w:val="13"/>
        </w:numPr>
        <w:tabs>
          <w:tab w:val="clear" w:pos="720"/>
          <w:tab w:val="num" w:pos="851"/>
        </w:tabs>
        <w:spacing w:after="0" w:line="360" w:lineRule="auto"/>
        <w:ind w:left="851" w:hanging="425"/>
        <w:rPr>
          <w:rFonts w:ascii="Arial" w:hAnsi="Arial" w:cs="Arial"/>
          <w:sz w:val="24"/>
          <w:szCs w:val="24"/>
        </w:rPr>
      </w:pPr>
      <w:r w:rsidRPr="00180E06">
        <w:rPr>
          <w:rFonts w:ascii="Arial" w:hAnsi="Arial" w:cs="Arial"/>
          <w:sz w:val="24"/>
          <w:szCs w:val="24"/>
        </w:rPr>
        <w:t>za brak zmiany umowy o podwykonawstwo w zakresie terminu zapłaty</w:t>
      </w:r>
      <w:r>
        <w:rPr>
          <w:rFonts w:ascii="Arial" w:hAnsi="Arial" w:cs="Arial"/>
          <w:sz w:val="24"/>
          <w:szCs w:val="24"/>
        </w:rPr>
        <w:t xml:space="preserve"> </w:t>
      </w:r>
      <w:r w:rsidRPr="006356B2">
        <w:rPr>
          <w:rFonts w:ascii="Arial" w:hAnsi="Arial" w:cs="Arial"/>
          <w:sz w:val="24"/>
          <w:szCs w:val="24"/>
        </w:rPr>
        <w:t xml:space="preserve">wynagrodzenia </w:t>
      </w:r>
      <w:r w:rsidRPr="00180E06">
        <w:rPr>
          <w:rFonts w:ascii="Arial" w:hAnsi="Arial" w:cs="Arial"/>
          <w:sz w:val="24"/>
          <w:szCs w:val="24"/>
        </w:rPr>
        <w:t>w wysokości 0,</w:t>
      </w:r>
      <w:r>
        <w:rPr>
          <w:rFonts w:ascii="Arial" w:hAnsi="Arial" w:cs="Arial"/>
          <w:sz w:val="24"/>
          <w:szCs w:val="24"/>
        </w:rPr>
        <w:t>02</w:t>
      </w:r>
      <w:r w:rsidRPr="00180E06">
        <w:rPr>
          <w:rFonts w:ascii="Arial" w:hAnsi="Arial" w:cs="Arial"/>
          <w:sz w:val="24"/>
          <w:szCs w:val="24"/>
        </w:rPr>
        <w:t>% wynagrodzenia</w:t>
      </w:r>
      <w:r>
        <w:rPr>
          <w:rFonts w:ascii="Arial" w:hAnsi="Arial" w:cs="Arial"/>
          <w:sz w:val="24"/>
          <w:szCs w:val="24"/>
        </w:rPr>
        <w:t xml:space="preserve"> </w:t>
      </w:r>
      <w:r w:rsidRPr="00180E06">
        <w:rPr>
          <w:rFonts w:ascii="Arial" w:hAnsi="Arial" w:cs="Arial"/>
          <w:bCs/>
          <w:sz w:val="24"/>
          <w:szCs w:val="24"/>
        </w:rPr>
        <w:t>umownego</w:t>
      </w:r>
      <w:r w:rsidRPr="00180E06">
        <w:rPr>
          <w:rFonts w:ascii="Arial" w:hAnsi="Arial" w:cs="Arial"/>
          <w:sz w:val="24"/>
          <w:szCs w:val="24"/>
        </w:rPr>
        <w:t xml:space="preserve"> </w:t>
      </w:r>
      <w:r w:rsidR="000E2AFF" w:rsidRPr="0012021B">
        <w:rPr>
          <w:rFonts w:ascii="Arial" w:hAnsi="Arial" w:cs="Arial"/>
          <w:sz w:val="24"/>
          <w:szCs w:val="24"/>
        </w:rPr>
        <w:t>określonego w §</w:t>
      </w:r>
      <w:r w:rsidR="0012021B">
        <w:rPr>
          <w:rFonts w:ascii="Arial" w:hAnsi="Arial" w:cs="Arial"/>
          <w:sz w:val="24"/>
          <w:szCs w:val="24"/>
        </w:rPr>
        <w:t xml:space="preserve"> </w:t>
      </w:r>
      <w:r w:rsidR="000E2AFF" w:rsidRPr="0012021B">
        <w:rPr>
          <w:rFonts w:ascii="Arial" w:hAnsi="Arial" w:cs="Arial"/>
          <w:sz w:val="24"/>
          <w:szCs w:val="24"/>
        </w:rPr>
        <w:t xml:space="preserve">8 ust. 1 </w:t>
      </w:r>
      <w:r w:rsidRPr="0012021B">
        <w:rPr>
          <w:rFonts w:ascii="Arial" w:hAnsi="Arial" w:cs="Arial"/>
          <w:sz w:val="24"/>
          <w:szCs w:val="24"/>
        </w:rPr>
        <w:t>z</w:t>
      </w:r>
      <w:r w:rsidRPr="00180E06">
        <w:rPr>
          <w:rFonts w:ascii="Arial" w:hAnsi="Arial" w:cs="Arial"/>
          <w:sz w:val="24"/>
          <w:szCs w:val="24"/>
        </w:rPr>
        <w:t xml:space="preserve">a każdy dzień zwłoki, </w:t>
      </w:r>
      <w:r w:rsidRPr="00180E06">
        <w:rPr>
          <w:rFonts w:ascii="Arial" w:hAnsi="Arial" w:cs="Arial"/>
          <w:bCs/>
          <w:sz w:val="24"/>
          <w:szCs w:val="24"/>
        </w:rPr>
        <w:t xml:space="preserve">ale nie więcej niż </w:t>
      </w:r>
      <w:r>
        <w:rPr>
          <w:rFonts w:ascii="Arial" w:hAnsi="Arial" w:cs="Arial"/>
          <w:bCs/>
          <w:sz w:val="24"/>
          <w:szCs w:val="24"/>
        </w:rPr>
        <w:t>2</w:t>
      </w:r>
      <w:r w:rsidRPr="00180E06">
        <w:rPr>
          <w:rFonts w:ascii="Arial" w:hAnsi="Arial" w:cs="Arial"/>
          <w:bCs/>
          <w:sz w:val="24"/>
          <w:szCs w:val="24"/>
        </w:rPr>
        <w:t>0% wynagrodzenia umownego</w:t>
      </w:r>
      <w:r w:rsidRPr="00180E06">
        <w:rPr>
          <w:rFonts w:ascii="Arial" w:hAnsi="Arial" w:cs="Arial"/>
          <w:sz w:val="24"/>
          <w:szCs w:val="24"/>
        </w:rPr>
        <w:t>,</w:t>
      </w:r>
    </w:p>
    <w:p w:rsidR="003100FA" w:rsidRPr="0012021B" w:rsidRDefault="003100FA" w:rsidP="003100FA">
      <w:pPr>
        <w:numPr>
          <w:ilvl w:val="0"/>
          <w:numId w:val="13"/>
        </w:numPr>
        <w:tabs>
          <w:tab w:val="clear" w:pos="720"/>
          <w:tab w:val="num" w:pos="851"/>
        </w:tabs>
        <w:spacing w:after="0" w:line="360" w:lineRule="auto"/>
        <w:ind w:left="851" w:hanging="425"/>
        <w:rPr>
          <w:rFonts w:ascii="Arial" w:hAnsi="Arial" w:cs="Arial"/>
          <w:sz w:val="24"/>
          <w:szCs w:val="24"/>
        </w:rPr>
      </w:pPr>
      <w:r w:rsidRPr="00EA3077">
        <w:rPr>
          <w:rFonts w:ascii="Arial" w:hAnsi="Arial" w:cs="Arial"/>
          <w:sz w:val="24"/>
          <w:szCs w:val="24"/>
        </w:rPr>
        <w:lastRenderedPageBreak/>
        <w:t xml:space="preserve">za zwłokę w przekazaniu faktury korygującej do siedziby Zamawiającego za każdy dzień przekroczenia terminu, o którym mowa w § </w:t>
      </w:r>
      <w:r w:rsidR="004E3EB1">
        <w:rPr>
          <w:rFonts w:ascii="Arial" w:hAnsi="Arial" w:cs="Arial"/>
          <w:sz w:val="24"/>
          <w:szCs w:val="24"/>
        </w:rPr>
        <w:t>9</w:t>
      </w:r>
      <w:r w:rsidRPr="00EA3077">
        <w:rPr>
          <w:rFonts w:ascii="Arial" w:hAnsi="Arial" w:cs="Arial"/>
          <w:sz w:val="24"/>
          <w:szCs w:val="24"/>
        </w:rPr>
        <w:t xml:space="preserve"> ust. 7 w wysokości 2% wartości faktury, w odniesieniu do której wystawienia Wykonawca został wezwany, ale nie więcej niż 20% wynagrodzenia umownego</w:t>
      </w:r>
      <w:r w:rsidR="000E2AFF" w:rsidRPr="000E2AFF">
        <w:rPr>
          <w:rFonts w:ascii="Arial" w:hAnsi="Arial" w:cs="Arial"/>
          <w:color w:val="FF0000"/>
          <w:sz w:val="24"/>
          <w:szCs w:val="24"/>
        </w:rPr>
        <w:t xml:space="preserve"> </w:t>
      </w:r>
      <w:r w:rsidR="000E2AFF" w:rsidRPr="0012021B">
        <w:rPr>
          <w:rFonts w:ascii="Arial" w:hAnsi="Arial" w:cs="Arial"/>
          <w:sz w:val="24"/>
          <w:szCs w:val="24"/>
        </w:rPr>
        <w:t>określonego w §</w:t>
      </w:r>
      <w:r w:rsidR="0012021B">
        <w:rPr>
          <w:rFonts w:ascii="Arial" w:hAnsi="Arial" w:cs="Arial"/>
          <w:sz w:val="24"/>
          <w:szCs w:val="24"/>
        </w:rPr>
        <w:t xml:space="preserve"> </w:t>
      </w:r>
      <w:r w:rsidR="000E2AFF" w:rsidRPr="0012021B">
        <w:rPr>
          <w:rFonts w:ascii="Arial" w:hAnsi="Arial" w:cs="Arial"/>
          <w:sz w:val="24"/>
          <w:szCs w:val="24"/>
        </w:rPr>
        <w:t>8 ust. 1</w:t>
      </w:r>
      <w:r w:rsidRPr="0012021B">
        <w:rPr>
          <w:rFonts w:ascii="Arial" w:hAnsi="Arial" w:cs="Arial"/>
          <w:sz w:val="24"/>
          <w:szCs w:val="24"/>
        </w:rPr>
        <w:t>,</w:t>
      </w:r>
    </w:p>
    <w:p w:rsidR="003100FA" w:rsidRPr="00A554DF" w:rsidRDefault="003100FA" w:rsidP="003100FA">
      <w:pPr>
        <w:numPr>
          <w:ilvl w:val="0"/>
          <w:numId w:val="13"/>
        </w:numPr>
        <w:tabs>
          <w:tab w:val="clear" w:pos="720"/>
          <w:tab w:val="num" w:pos="851"/>
        </w:tabs>
        <w:spacing w:after="0" w:line="360" w:lineRule="auto"/>
        <w:ind w:left="851" w:hanging="425"/>
        <w:rPr>
          <w:rFonts w:ascii="Arial" w:hAnsi="Arial" w:cs="Arial"/>
          <w:sz w:val="24"/>
          <w:szCs w:val="24"/>
        </w:rPr>
      </w:pPr>
      <w:r w:rsidRPr="00A554DF">
        <w:rPr>
          <w:rFonts w:ascii="Arial" w:hAnsi="Arial" w:cs="Arial"/>
          <w:sz w:val="24"/>
          <w:szCs w:val="24"/>
        </w:rPr>
        <w:t>za niedopełnienie wymogu zatrudniania pracowników wykonujących czynności opisane w § 1</w:t>
      </w:r>
      <w:r w:rsidR="004E3EB1">
        <w:rPr>
          <w:rFonts w:ascii="Arial" w:hAnsi="Arial" w:cs="Arial"/>
          <w:sz w:val="24"/>
          <w:szCs w:val="24"/>
        </w:rPr>
        <w:t>8</w:t>
      </w:r>
      <w:r w:rsidRPr="00A554DF">
        <w:rPr>
          <w:rFonts w:ascii="Arial" w:hAnsi="Arial" w:cs="Arial"/>
          <w:sz w:val="24"/>
          <w:szCs w:val="24"/>
        </w:rPr>
        <w:t xml:space="preserve"> ust. 2 –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 za każdorazowe stwierdzenie przez Zamawiającego tej okoliczności.</w:t>
      </w:r>
    </w:p>
    <w:p w:rsidR="00026923" w:rsidRPr="0012021B" w:rsidRDefault="00026923" w:rsidP="00514BF0">
      <w:pPr>
        <w:pStyle w:val="Akapitzlist"/>
        <w:numPr>
          <w:ilvl w:val="0"/>
          <w:numId w:val="11"/>
        </w:numPr>
        <w:spacing w:after="0" w:line="360" w:lineRule="auto"/>
        <w:rPr>
          <w:sz w:val="24"/>
          <w:szCs w:val="24"/>
        </w:rPr>
      </w:pPr>
      <w:r w:rsidRPr="008A4301">
        <w:rPr>
          <w:sz w:val="24"/>
          <w:szCs w:val="24"/>
        </w:rPr>
        <w:t xml:space="preserve">Łączna wysokość kar umownych, które Zamawiający może naliczyć wobec Wykonawcy nie może przekroczyć </w:t>
      </w:r>
      <w:r w:rsidR="00831B0B">
        <w:rPr>
          <w:sz w:val="24"/>
          <w:szCs w:val="24"/>
        </w:rPr>
        <w:t>3</w:t>
      </w:r>
      <w:r w:rsidRPr="008A4301">
        <w:rPr>
          <w:sz w:val="24"/>
          <w:szCs w:val="24"/>
        </w:rPr>
        <w:t xml:space="preserve">0% </w:t>
      </w:r>
      <w:r w:rsidR="007D329E">
        <w:rPr>
          <w:sz w:val="24"/>
          <w:szCs w:val="24"/>
        </w:rPr>
        <w:t xml:space="preserve">łącznego </w:t>
      </w:r>
      <w:r w:rsidRPr="008A4301">
        <w:rPr>
          <w:sz w:val="24"/>
          <w:szCs w:val="24"/>
        </w:rPr>
        <w:t>wynagrodzenia</w:t>
      </w:r>
      <w:r>
        <w:rPr>
          <w:sz w:val="24"/>
          <w:szCs w:val="24"/>
        </w:rPr>
        <w:t xml:space="preserve"> </w:t>
      </w:r>
      <w:r w:rsidR="00042F6E">
        <w:rPr>
          <w:sz w:val="24"/>
          <w:szCs w:val="24"/>
        </w:rPr>
        <w:t>umownego</w:t>
      </w:r>
      <w:r w:rsidR="00217808" w:rsidRPr="00217808">
        <w:rPr>
          <w:rFonts w:ascii="Arial" w:hAnsi="Arial" w:cs="Arial"/>
          <w:color w:val="FF0000"/>
          <w:sz w:val="24"/>
          <w:szCs w:val="24"/>
        </w:rPr>
        <w:t xml:space="preserve"> </w:t>
      </w:r>
      <w:r w:rsidR="00217808" w:rsidRPr="0012021B">
        <w:rPr>
          <w:rFonts w:ascii="Arial" w:hAnsi="Arial" w:cs="Arial"/>
          <w:sz w:val="24"/>
          <w:szCs w:val="24"/>
        </w:rPr>
        <w:t>określonego w §</w:t>
      </w:r>
      <w:r w:rsidR="0012021B">
        <w:rPr>
          <w:rFonts w:ascii="Arial" w:hAnsi="Arial" w:cs="Arial"/>
          <w:sz w:val="24"/>
          <w:szCs w:val="24"/>
        </w:rPr>
        <w:t xml:space="preserve"> </w:t>
      </w:r>
      <w:r w:rsidR="00217808" w:rsidRPr="0012021B">
        <w:rPr>
          <w:rFonts w:ascii="Arial" w:hAnsi="Arial" w:cs="Arial"/>
          <w:sz w:val="24"/>
          <w:szCs w:val="24"/>
        </w:rPr>
        <w:t>8 ust. 1</w:t>
      </w:r>
      <w:r w:rsidR="00042F6E" w:rsidRPr="0012021B">
        <w:rPr>
          <w:sz w:val="24"/>
          <w:szCs w:val="24"/>
        </w:rPr>
        <w:t>.</w:t>
      </w:r>
    </w:p>
    <w:p w:rsidR="00026923" w:rsidRPr="008A4301" w:rsidRDefault="00026923" w:rsidP="00514BF0">
      <w:pPr>
        <w:pStyle w:val="Akapitzlist"/>
        <w:numPr>
          <w:ilvl w:val="0"/>
          <w:numId w:val="11"/>
        </w:numPr>
        <w:spacing w:after="0" w:line="360" w:lineRule="auto"/>
        <w:rPr>
          <w:rFonts w:ascii="Arial" w:hAnsi="Arial" w:cs="Arial"/>
          <w:sz w:val="24"/>
          <w:szCs w:val="24"/>
        </w:rPr>
      </w:pPr>
      <w:r w:rsidRPr="008A4301">
        <w:rPr>
          <w:rFonts w:ascii="Arial" w:hAnsi="Arial" w:cs="Arial"/>
          <w:sz w:val="24"/>
          <w:szCs w:val="24"/>
        </w:rPr>
        <w:t>Zamawiający może dochodzić odszkodowania uzupełniającego na zasadach ogólnych.</w:t>
      </w:r>
    </w:p>
    <w:p w:rsidR="00026923" w:rsidRPr="00C32C75" w:rsidRDefault="00026923" w:rsidP="00026923">
      <w:pPr>
        <w:pStyle w:val="Nagwek1"/>
        <w:spacing w:before="240" w:line="360" w:lineRule="auto"/>
        <w:jc w:val="center"/>
        <w:rPr>
          <w:b w:val="0"/>
          <w:color w:val="auto"/>
          <w:sz w:val="24"/>
        </w:rPr>
      </w:pPr>
      <w:r w:rsidRPr="00E56C33">
        <w:rPr>
          <w:b w:val="0"/>
          <w:color w:val="auto"/>
          <w:sz w:val="24"/>
        </w:rPr>
        <w:t>Zmiana umowy</w:t>
      </w:r>
    </w:p>
    <w:p w:rsidR="00D81546" w:rsidRPr="00D81546" w:rsidRDefault="00D81546" w:rsidP="00D81546">
      <w:pPr>
        <w:tabs>
          <w:tab w:val="num" w:pos="360"/>
          <w:tab w:val="left" w:pos="420"/>
        </w:tabs>
        <w:spacing w:after="0" w:line="360" w:lineRule="auto"/>
        <w:jc w:val="center"/>
        <w:rPr>
          <w:rFonts w:ascii="Arial" w:hAnsi="Arial" w:cs="Arial"/>
          <w:sz w:val="24"/>
          <w:szCs w:val="24"/>
        </w:rPr>
      </w:pPr>
      <w:r w:rsidRPr="00D81546">
        <w:rPr>
          <w:rFonts w:ascii="Arial" w:hAnsi="Arial" w:cs="Arial"/>
          <w:sz w:val="24"/>
          <w:szCs w:val="24"/>
        </w:rPr>
        <w:t xml:space="preserve">§ </w:t>
      </w:r>
      <w:r w:rsidR="00B977F5">
        <w:rPr>
          <w:rFonts w:ascii="Arial" w:hAnsi="Arial" w:cs="Arial"/>
          <w:sz w:val="24"/>
          <w:szCs w:val="24"/>
        </w:rPr>
        <w:t>19</w:t>
      </w:r>
    </w:p>
    <w:p w:rsidR="00B2338F" w:rsidRPr="008A4301" w:rsidRDefault="00B2338F" w:rsidP="00514BF0">
      <w:pPr>
        <w:numPr>
          <w:ilvl w:val="1"/>
          <w:numId w:val="14"/>
        </w:numPr>
        <w:tabs>
          <w:tab w:val="num" w:pos="426"/>
        </w:tabs>
        <w:spacing w:after="0" w:line="360" w:lineRule="auto"/>
        <w:ind w:left="426" w:hanging="426"/>
        <w:rPr>
          <w:rFonts w:ascii="Arial" w:hAnsi="Arial" w:cs="Arial"/>
          <w:sz w:val="24"/>
          <w:szCs w:val="24"/>
        </w:rPr>
      </w:pPr>
      <w:r w:rsidRPr="008A4301">
        <w:rPr>
          <w:rFonts w:ascii="Arial" w:hAnsi="Arial" w:cs="Arial"/>
          <w:sz w:val="24"/>
          <w:szCs w:val="24"/>
        </w:rPr>
        <w:t>Zamawiający przewiduje możliwość zmiany umowy w przypadkach, o których mowa w art. 455 ustawy Prawo zamówień publicznych oraz w niżej opisanych przypadkach:</w:t>
      </w:r>
    </w:p>
    <w:p w:rsidR="00E56C33" w:rsidRPr="00D60A1E" w:rsidRDefault="00E56C33" w:rsidP="00514BF0">
      <w:pPr>
        <w:numPr>
          <w:ilvl w:val="0"/>
          <w:numId w:val="42"/>
        </w:numPr>
        <w:spacing w:after="0" w:line="360" w:lineRule="auto"/>
        <w:ind w:hanging="502"/>
        <w:rPr>
          <w:rFonts w:ascii="Arial" w:hAnsi="Arial" w:cs="Arial"/>
          <w:sz w:val="24"/>
          <w:szCs w:val="24"/>
        </w:rPr>
      </w:pPr>
      <w:r w:rsidRPr="00D60A1E">
        <w:rPr>
          <w:rFonts w:ascii="Arial" w:hAnsi="Arial" w:cs="Arial"/>
          <w:sz w:val="24"/>
          <w:szCs w:val="24"/>
        </w:rPr>
        <w:t xml:space="preserve">przedłużenie terminu realizacji umowy o tyle dni, ile trwało wstrzymanie robót </w:t>
      </w:r>
      <w:r w:rsidR="00F83895">
        <w:rPr>
          <w:rFonts w:ascii="Arial" w:hAnsi="Arial" w:cs="Arial"/>
          <w:sz w:val="24"/>
          <w:szCs w:val="24"/>
        </w:rPr>
        <w:t xml:space="preserve">przez Zamawiającego </w:t>
      </w:r>
      <w:r w:rsidRPr="00D60A1E">
        <w:rPr>
          <w:rFonts w:ascii="Arial" w:hAnsi="Arial" w:cs="Arial"/>
          <w:sz w:val="24"/>
          <w:szCs w:val="24"/>
        </w:rPr>
        <w:t>ze względu na wystąpienie zdarzeń losowych (w szczególności: klęska żywiołowa),</w:t>
      </w:r>
    </w:p>
    <w:p w:rsidR="00E56C33" w:rsidRPr="00D60A1E" w:rsidRDefault="00E56C33" w:rsidP="00514BF0">
      <w:pPr>
        <w:numPr>
          <w:ilvl w:val="0"/>
          <w:numId w:val="42"/>
        </w:numPr>
        <w:spacing w:after="0" w:line="360" w:lineRule="auto"/>
        <w:ind w:hanging="502"/>
        <w:rPr>
          <w:rFonts w:ascii="Arial" w:hAnsi="Arial" w:cs="Arial"/>
          <w:sz w:val="24"/>
          <w:szCs w:val="24"/>
        </w:rPr>
      </w:pPr>
      <w:r w:rsidRPr="00D60A1E">
        <w:rPr>
          <w:rFonts w:ascii="Arial" w:hAnsi="Arial" w:cs="Arial"/>
          <w:sz w:val="24"/>
          <w:szCs w:val="24"/>
        </w:rPr>
        <w:t xml:space="preserve">przedłużenie terminu realizacji umowy o czas wstrzymania robót przez Zamawiającego, ze względu na decyzje i postanowienia wstrzymujące te roboty (z przyczyn niezawinionych przez Wykonawcę) wydane przez służby i inspekcje mogące kontrolować obiekt, </w:t>
      </w:r>
    </w:p>
    <w:p w:rsidR="00E56C33" w:rsidRDefault="00E56C33" w:rsidP="00514BF0">
      <w:pPr>
        <w:pStyle w:val="western"/>
        <w:numPr>
          <w:ilvl w:val="0"/>
          <w:numId w:val="42"/>
        </w:numPr>
        <w:spacing w:before="0" w:beforeAutospacing="0" w:after="0" w:line="360" w:lineRule="auto"/>
        <w:ind w:hanging="502"/>
        <w:rPr>
          <w:rFonts w:ascii="Arial" w:hAnsi="Arial" w:cs="Arial"/>
        </w:rPr>
      </w:pPr>
      <w:r w:rsidRPr="00D60A1E">
        <w:rPr>
          <w:rFonts w:ascii="Arial" w:hAnsi="Arial" w:cs="Arial"/>
        </w:rPr>
        <w:t xml:space="preserve">przedłużenie terminu realizacji umowy o tyle dni, ile trwało wstrzymanie robót przez Zamawiającego ze względu na konieczność uzyskania decyzji i </w:t>
      </w:r>
      <w:r w:rsidRPr="00D60A1E">
        <w:rPr>
          <w:rFonts w:ascii="Arial" w:hAnsi="Arial" w:cs="Arial"/>
        </w:rPr>
        <w:lastRenderedPageBreak/>
        <w:t>uzgodnień oraz ich ewentualnych realizacji, których konieczności uzyskania nie można było przewidzieć przed przystąpieniem do realizacji robót,</w:t>
      </w:r>
    </w:p>
    <w:p w:rsidR="003100FA" w:rsidRPr="00D60A1E" w:rsidRDefault="003100FA" w:rsidP="00514BF0">
      <w:pPr>
        <w:pStyle w:val="western"/>
        <w:numPr>
          <w:ilvl w:val="0"/>
          <w:numId w:val="42"/>
        </w:numPr>
        <w:spacing w:before="0" w:beforeAutospacing="0" w:after="0" w:line="360" w:lineRule="auto"/>
        <w:ind w:hanging="502"/>
        <w:rPr>
          <w:rFonts w:ascii="Arial" w:hAnsi="Arial" w:cs="Arial"/>
        </w:rPr>
      </w:pPr>
      <w:r w:rsidRPr="003100FA">
        <w:rPr>
          <w:rFonts w:ascii="Arial" w:hAnsi="Arial" w:cs="Arial"/>
        </w:rPr>
        <w:t>przedłużenie terminu realizacji umowy o tyle dni, ile trwało wstrzymanie robót przez Zamawiającego, ze względu na konieczność wykonania nieprzewidzianych robót, niezbędnych do realizacji niniejszego zamówienia, wykraczających poza zakres umowy a kolidujących z realizacją niniejszego zamówienia,</w:t>
      </w:r>
    </w:p>
    <w:p w:rsidR="00E56C33" w:rsidRPr="00D60A1E" w:rsidRDefault="00E56C33" w:rsidP="00514BF0">
      <w:pPr>
        <w:numPr>
          <w:ilvl w:val="0"/>
          <w:numId w:val="42"/>
        </w:numPr>
        <w:spacing w:after="0" w:line="360" w:lineRule="auto"/>
        <w:ind w:hanging="502"/>
        <w:rPr>
          <w:rFonts w:ascii="Arial" w:hAnsi="Arial" w:cs="Arial"/>
          <w:sz w:val="24"/>
          <w:szCs w:val="24"/>
        </w:rPr>
      </w:pPr>
      <w:r w:rsidRPr="00D60A1E">
        <w:rPr>
          <w:rFonts w:ascii="Arial" w:hAnsi="Arial" w:cs="Arial"/>
          <w:sz w:val="24"/>
          <w:szCs w:val="24"/>
        </w:rPr>
        <w:t xml:space="preserve">przedłużenie terminu realizacji umowy o tyle dni, ile trwało wstrzymanie realizacji umowy, ze względu na konieczność przeprowadzenia postępowania na wybór nowego </w:t>
      </w:r>
      <w:r w:rsidRPr="00D60A1E">
        <w:rPr>
          <w:rFonts w:ascii="Arial" w:eastAsia="SimSun" w:hAnsi="Arial" w:cs="Arial"/>
          <w:kern w:val="2"/>
          <w:sz w:val="24"/>
          <w:szCs w:val="24"/>
          <w:lang w:eastAsia="zh-CN" w:bidi="hi-IN"/>
        </w:rPr>
        <w:t xml:space="preserve">Wykonawcy robót </w:t>
      </w:r>
      <w:r w:rsidRPr="00D60A1E">
        <w:rPr>
          <w:rFonts w:ascii="Arial" w:hAnsi="Arial" w:cs="Arial"/>
          <w:sz w:val="24"/>
          <w:szCs w:val="24"/>
        </w:rPr>
        <w:t>dodatkowych</w:t>
      </w:r>
      <w:r w:rsidRPr="00D60A1E">
        <w:rPr>
          <w:rFonts w:ascii="Arial" w:eastAsia="SimSun" w:hAnsi="Arial" w:cs="Arial"/>
          <w:kern w:val="2"/>
          <w:sz w:val="24"/>
          <w:szCs w:val="24"/>
          <w:lang w:eastAsia="zh-CN" w:bidi="hi-IN"/>
        </w:rPr>
        <w:t xml:space="preserve">, które są konieczne do wykonania, a ich rodzaj nie mieści się w ustawowej regulacji wynikającej z zapisów ustawy </w:t>
      </w:r>
      <w:proofErr w:type="spellStart"/>
      <w:r w:rsidRPr="00D60A1E">
        <w:rPr>
          <w:rFonts w:ascii="Arial" w:eastAsia="SimSun" w:hAnsi="Arial" w:cs="Arial"/>
          <w:kern w:val="2"/>
          <w:sz w:val="24"/>
          <w:szCs w:val="24"/>
          <w:lang w:eastAsia="zh-CN" w:bidi="hi-IN"/>
        </w:rPr>
        <w:t>Pzp</w:t>
      </w:r>
      <w:proofErr w:type="spellEnd"/>
      <w:r w:rsidRPr="00D60A1E">
        <w:rPr>
          <w:rFonts w:ascii="Arial" w:eastAsia="SimSun" w:hAnsi="Arial" w:cs="Arial"/>
          <w:kern w:val="2"/>
          <w:sz w:val="24"/>
          <w:szCs w:val="24"/>
          <w:lang w:eastAsia="zh-CN" w:bidi="hi-IN"/>
        </w:rPr>
        <w:t>,</w:t>
      </w:r>
    </w:p>
    <w:p w:rsidR="00E56C33" w:rsidRPr="00D60A1E" w:rsidRDefault="00E56C33" w:rsidP="00514BF0">
      <w:pPr>
        <w:numPr>
          <w:ilvl w:val="0"/>
          <w:numId w:val="42"/>
        </w:numPr>
        <w:spacing w:after="0" w:line="360" w:lineRule="auto"/>
        <w:ind w:hanging="502"/>
        <w:rPr>
          <w:rFonts w:ascii="Arial" w:hAnsi="Arial" w:cs="Arial"/>
          <w:sz w:val="24"/>
          <w:szCs w:val="24"/>
        </w:rPr>
      </w:pPr>
      <w:r w:rsidRPr="00D60A1E">
        <w:rPr>
          <w:rFonts w:ascii="Arial" w:hAnsi="Arial" w:cs="Arial"/>
          <w:sz w:val="24"/>
          <w:szCs w:val="24"/>
        </w:rPr>
        <w:t>przedłużenie terminu realizacji umowy o tyle dni, ile niedostępne były na rynku materiały budowlane /</w:t>
      </w:r>
      <w:r w:rsidRPr="00D60A1E">
        <w:rPr>
          <w:rFonts w:ascii="Arial" w:hAnsi="Arial" w:cs="Arial"/>
          <w:i/>
          <w:iCs/>
          <w:sz w:val="24"/>
          <w:szCs w:val="24"/>
        </w:rPr>
        <w:t xml:space="preserve"> </w:t>
      </w:r>
      <w:r w:rsidRPr="00D60A1E">
        <w:rPr>
          <w:rFonts w:ascii="Arial" w:hAnsi="Arial" w:cs="Arial"/>
          <w:sz w:val="24"/>
          <w:szCs w:val="24"/>
        </w:rPr>
        <w:t>urządzenia przewidziane do realizacji umowy; w przypadku potwierdzenia braku dostępności materiału przez co najmniej 3 różne hurtownie materiałów budowlanych / producentów urządzeń a czas oczekiwania od momentu złożenia zamówienia przez Wykonawcę na niezbędny materiał budowlany / urządzenie będzie dłuższy niż 1/3 umownego terminu wykonania przedmiotu umowy</w:t>
      </w:r>
      <w:r w:rsidR="003100FA">
        <w:rPr>
          <w:rFonts w:ascii="Arial" w:hAnsi="Arial" w:cs="Arial"/>
          <w:sz w:val="24"/>
          <w:szCs w:val="24"/>
        </w:rPr>
        <w:t>.</w:t>
      </w:r>
    </w:p>
    <w:p w:rsidR="001E5A01" w:rsidRDefault="00026923" w:rsidP="00514BF0">
      <w:pPr>
        <w:numPr>
          <w:ilvl w:val="0"/>
          <w:numId w:val="15"/>
        </w:numPr>
        <w:tabs>
          <w:tab w:val="clear" w:pos="1440"/>
        </w:tabs>
        <w:spacing w:after="0" w:line="360" w:lineRule="auto"/>
        <w:ind w:left="567" w:hanging="567"/>
        <w:rPr>
          <w:rFonts w:ascii="Arial" w:hAnsi="Arial" w:cs="Arial"/>
          <w:sz w:val="24"/>
          <w:szCs w:val="24"/>
        </w:rPr>
      </w:pPr>
      <w:r w:rsidRPr="008A4301">
        <w:rPr>
          <w:rFonts w:ascii="Arial" w:hAnsi="Arial" w:cs="Arial"/>
          <w:sz w:val="24"/>
          <w:szCs w:val="24"/>
        </w:rPr>
        <w:t xml:space="preserve">Podstawą przedłużenia terminu umownego jest zgłoszenie przerwania </w:t>
      </w:r>
      <w:r w:rsidR="00CC1A4F" w:rsidRPr="00CC1A4F">
        <w:rPr>
          <w:rFonts w:ascii="Arial" w:hAnsi="Arial" w:cs="Arial"/>
          <w:sz w:val="24"/>
        </w:rPr>
        <w:t xml:space="preserve">w całości lub części </w:t>
      </w:r>
      <w:r w:rsidRPr="008A4301">
        <w:rPr>
          <w:rFonts w:ascii="Arial" w:hAnsi="Arial" w:cs="Arial"/>
          <w:sz w:val="24"/>
          <w:szCs w:val="24"/>
        </w:rPr>
        <w:t>robót budowlanych przez Wykonawcę w dacie ich przerwania, ze wskazaniem przyczyny ich wstrzymania, potwierdzone każdorazowo przez Zamawiającego w formie pisemnej. Przedłużenie terminu nastąpi w oparciu o aneks do umowy. Podstawą sporządzenia aneksu do umowy będzie wniosek Wykonawcy, w którym Zamawiający potwierdzi okres wstrzymania robót na podstawie okoliczności opisanych w ust. 1.</w:t>
      </w:r>
      <w:bookmarkStart w:id="3" w:name="_Hlk146811964"/>
      <w:r w:rsidR="00594576">
        <w:rPr>
          <w:rFonts w:ascii="Arial" w:hAnsi="Arial" w:cs="Arial"/>
          <w:sz w:val="24"/>
          <w:szCs w:val="24"/>
        </w:rPr>
        <w:t xml:space="preserve"> </w:t>
      </w:r>
    </w:p>
    <w:bookmarkEnd w:id="3"/>
    <w:p w:rsidR="007122A5" w:rsidRDefault="007122A5" w:rsidP="00514BF0">
      <w:pPr>
        <w:numPr>
          <w:ilvl w:val="0"/>
          <w:numId w:val="15"/>
        </w:numPr>
        <w:tabs>
          <w:tab w:val="clear" w:pos="1440"/>
        </w:tabs>
        <w:spacing w:after="0" w:line="360" w:lineRule="auto"/>
        <w:ind w:left="567" w:hanging="567"/>
        <w:rPr>
          <w:rFonts w:ascii="Arial" w:hAnsi="Arial" w:cs="Arial"/>
          <w:sz w:val="24"/>
          <w:szCs w:val="24"/>
        </w:rPr>
      </w:pPr>
      <w:r w:rsidRPr="007122A5">
        <w:rPr>
          <w:rFonts w:ascii="Arial" w:hAnsi="Arial" w:cs="Arial"/>
          <w:sz w:val="24"/>
          <w:szCs w:val="24"/>
        </w:rPr>
        <w:t>W przypadku, gdy wskazanie dokładnego okresu, na jaki ma dojść do przedłużenia terminu realizacji umowy nie jest możliwe, strony w aneksie określą termin przewidywany z tym zastrzeżeniem, że przedłużenie nastąpi nie dłużej niż do faktycznego ustania przyczyny będącej podstawą przedłużenia umowy.</w:t>
      </w:r>
    </w:p>
    <w:p w:rsidR="007122A5" w:rsidRPr="007122A5" w:rsidRDefault="007122A5" w:rsidP="00514BF0">
      <w:pPr>
        <w:numPr>
          <w:ilvl w:val="0"/>
          <w:numId w:val="15"/>
        </w:numPr>
        <w:tabs>
          <w:tab w:val="clear" w:pos="1440"/>
        </w:tabs>
        <w:spacing w:after="0" w:line="360" w:lineRule="auto"/>
        <w:ind w:left="567" w:hanging="567"/>
        <w:rPr>
          <w:rFonts w:ascii="Arial" w:hAnsi="Arial" w:cs="Arial"/>
          <w:sz w:val="24"/>
          <w:szCs w:val="24"/>
        </w:rPr>
      </w:pPr>
      <w:r w:rsidRPr="007122A5">
        <w:rPr>
          <w:rFonts w:ascii="Arial" w:hAnsi="Arial" w:cs="Arial"/>
          <w:sz w:val="24"/>
          <w:szCs w:val="24"/>
        </w:rPr>
        <w:lastRenderedPageBreak/>
        <w:t xml:space="preserve">Zamawiający dopuszcza możliwość sporządzenia aneksu, o którym mowa w ust. 2 także w przypadku dalszej realizacji umowy przez Wykonawcę po terminie określonym w § </w:t>
      </w:r>
      <w:r w:rsidR="004E3EB1">
        <w:rPr>
          <w:rFonts w:ascii="Arial" w:hAnsi="Arial" w:cs="Arial"/>
          <w:sz w:val="24"/>
          <w:szCs w:val="24"/>
        </w:rPr>
        <w:t>7 ust. 1</w:t>
      </w:r>
      <w:r w:rsidRPr="007122A5">
        <w:rPr>
          <w:rFonts w:ascii="Arial" w:hAnsi="Arial" w:cs="Arial"/>
          <w:sz w:val="24"/>
          <w:szCs w:val="24"/>
        </w:rPr>
        <w:t>.</w:t>
      </w:r>
    </w:p>
    <w:p w:rsidR="00026923" w:rsidRPr="00C32C75" w:rsidRDefault="00026923" w:rsidP="00026923">
      <w:pPr>
        <w:pStyle w:val="Nagwek1"/>
        <w:spacing w:before="240" w:line="360" w:lineRule="auto"/>
        <w:jc w:val="center"/>
        <w:rPr>
          <w:b w:val="0"/>
          <w:color w:val="auto"/>
          <w:sz w:val="24"/>
        </w:rPr>
      </w:pPr>
      <w:r>
        <w:rPr>
          <w:b w:val="0"/>
          <w:color w:val="auto"/>
          <w:sz w:val="24"/>
        </w:rPr>
        <w:t>O</w:t>
      </w:r>
      <w:r w:rsidRPr="00C32C75">
        <w:rPr>
          <w:b w:val="0"/>
          <w:color w:val="auto"/>
          <w:sz w:val="24"/>
        </w:rPr>
        <w:t>dstąpienie od umowy</w:t>
      </w:r>
    </w:p>
    <w:p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2</w:t>
      </w:r>
      <w:r w:rsidR="00600150">
        <w:rPr>
          <w:rFonts w:ascii="Arial" w:hAnsi="Arial" w:cs="Arial"/>
          <w:sz w:val="24"/>
          <w:szCs w:val="24"/>
        </w:rPr>
        <w:t>0</w:t>
      </w:r>
    </w:p>
    <w:p w:rsidR="00026923" w:rsidRPr="008A4301" w:rsidRDefault="00026923" w:rsidP="00026923">
      <w:pPr>
        <w:numPr>
          <w:ilvl w:val="0"/>
          <w:numId w:val="5"/>
        </w:numPr>
        <w:tabs>
          <w:tab w:val="left" w:pos="-3261"/>
        </w:tabs>
        <w:autoSpaceDE w:val="0"/>
        <w:autoSpaceDN w:val="0"/>
        <w:adjustRightInd w:val="0"/>
        <w:spacing w:after="0" w:line="360" w:lineRule="auto"/>
        <w:ind w:left="426"/>
        <w:rPr>
          <w:rFonts w:ascii="Arial" w:hAnsi="Arial" w:cs="Arial"/>
          <w:sz w:val="24"/>
          <w:szCs w:val="24"/>
        </w:rPr>
      </w:pPr>
      <w:r w:rsidRPr="008A4301">
        <w:rPr>
          <w:rFonts w:ascii="Arial" w:hAnsi="Arial" w:cs="Arial"/>
          <w:sz w:val="24"/>
          <w:szCs w:val="24"/>
        </w:rPr>
        <w:t>Stronom przysługuje prawo odstąpienia od umowy w przypadkach wymienionych w treści tytułu XV i XVI Księgi III Kodeksu Cywilnego.</w:t>
      </w:r>
    </w:p>
    <w:p w:rsidR="00026923" w:rsidRPr="008A4301" w:rsidRDefault="00026923" w:rsidP="00026923">
      <w:pPr>
        <w:numPr>
          <w:ilvl w:val="0"/>
          <w:numId w:val="5"/>
        </w:numPr>
        <w:tabs>
          <w:tab w:val="left" w:pos="-3402"/>
        </w:tabs>
        <w:autoSpaceDE w:val="0"/>
        <w:autoSpaceDN w:val="0"/>
        <w:adjustRightInd w:val="0"/>
        <w:spacing w:after="0" w:line="360" w:lineRule="auto"/>
        <w:ind w:left="426"/>
        <w:rPr>
          <w:rFonts w:ascii="Arial" w:hAnsi="Arial" w:cs="Arial"/>
          <w:sz w:val="24"/>
          <w:szCs w:val="24"/>
        </w:rPr>
      </w:pPr>
      <w:r w:rsidRPr="008A4301">
        <w:rPr>
          <w:rFonts w:ascii="Arial" w:hAnsi="Arial" w:cs="Arial"/>
          <w:sz w:val="24"/>
          <w:szCs w:val="24"/>
        </w:rPr>
        <w:t>Nadto Zamawiającemu przysługuje prawo do odstąpienia od umowy w przypadku, gdy:</w:t>
      </w:r>
    </w:p>
    <w:p w:rsidR="00026923" w:rsidRPr="008A4301" w:rsidRDefault="00026923" w:rsidP="00026923">
      <w:pPr>
        <w:numPr>
          <w:ilvl w:val="0"/>
          <w:numId w:val="6"/>
        </w:numPr>
        <w:spacing w:after="0" w:line="360" w:lineRule="auto"/>
        <w:rPr>
          <w:rFonts w:ascii="Arial" w:hAnsi="Arial" w:cs="Arial"/>
          <w:sz w:val="24"/>
          <w:szCs w:val="24"/>
        </w:rPr>
      </w:pPr>
      <w:r w:rsidRPr="00EF2255">
        <w:rPr>
          <w:rFonts w:ascii="Arial" w:hAnsi="Arial" w:cs="Arial"/>
          <w:bCs/>
          <w:sz w:val="24"/>
          <w:szCs w:val="24"/>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w:t>
      </w:r>
      <w:r w:rsidR="005C3658">
        <w:rPr>
          <w:rFonts w:ascii="Arial" w:hAnsi="Arial" w:cs="Arial"/>
          <w:bCs/>
          <w:sz w:val="24"/>
          <w:szCs w:val="24"/>
        </w:rPr>
        <w:t xml:space="preserve"> </w:t>
      </w:r>
      <w:r w:rsidRPr="00EF2255">
        <w:rPr>
          <w:rFonts w:ascii="Arial" w:hAnsi="Arial" w:cs="Arial"/>
          <w:bCs/>
          <w:sz w:val="24"/>
          <w:szCs w:val="24"/>
        </w:rPr>
        <w:t>o powyższych okolicznościach</w:t>
      </w:r>
      <w:r w:rsidRPr="008A4301">
        <w:rPr>
          <w:rFonts w:ascii="Arial" w:hAnsi="Arial" w:cs="Arial"/>
          <w:sz w:val="24"/>
          <w:szCs w:val="24"/>
        </w:rPr>
        <w:t>,</w:t>
      </w:r>
    </w:p>
    <w:p w:rsidR="00026923" w:rsidRPr="008A4301" w:rsidRDefault="00026923" w:rsidP="00026923">
      <w:pPr>
        <w:numPr>
          <w:ilvl w:val="0"/>
          <w:numId w:val="6"/>
        </w:numPr>
        <w:tabs>
          <w:tab w:val="left" w:pos="-3402"/>
          <w:tab w:val="left" w:pos="-3261"/>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t>Wykonawca przystąpi do likwidacji swojego przedsiębiorstwa - odstąpienie od umowy w tym przypadku może nastąpić w terminie dwóch tygodni od powzięcia wiadomości o powyższych okolicznościach,</w:t>
      </w:r>
    </w:p>
    <w:p w:rsidR="00026923" w:rsidRPr="008A4301" w:rsidRDefault="00026923" w:rsidP="00026923">
      <w:pPr>
        <w:numPr>
          <w:ilvl w:val="0"/>
          <w:numId w:val="6"/>
        </w:numPr>
        <w:tabs>
          <w:tab w:val="left" w:pos="-3544"/>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t xml:space="preserve">zostanie wydany nakaz zajęcia majątku Wykonawcy lub do Zamawiającego wpłynie zajęcie komornicze, potwierdzające istnienie zobowiązania Wykonawcy wobec osoby trzeciej lub gdy Wykonawca zbył majątek na rzecz osób trzecich </w:t>
      </w:r>
      <w:r w:rsidR="003805D6">
        <w:rPr>
          <w:rFonts w:ascii="Arial" w:hAnsi="Arial" w:cs="Arial"/>
          <w:sz w:val="24"/>
          <w:szCs w:val="24"/>
        </w:rPr>
        <w:t>lub</w:t>
      </w:r>
      <w:r w:rsidR="00AE0F37">
        <w:rPr>
          <w:rFonts w:ascii="Arial" w:hAnsi="Arial" w:cs="Arial"/>
          <w:sz w:val="24"/>
          <w:szCs w:val="24"/>
        </w:rPr>
        <w:t xml:space="preserve"> nastąpi</w:t>
      </w:r>
      <w:r w:rsidR="003805D6">
        <w:rPr>
          <w:rFonts w:ascii="Arial" w:hAnsi="Arial" w:cs="Arial"/>
          <w:sz w:val="24"/>
          <w:szCs w:val="24"/>
        </w:rPr>
        <w:t xml:space="preserve"> śmierci przedsiębiorcy -</w:t>
      </w:r>
      <w:r w:rsidRPr="008A4301">
        <w:rPr>
          <w:rFonts w:ascii="Arial" w:hAnsi="Arial" w:cs="Arial"/>
          <w:sz w:val="24"/>
          <w:szCs w:val="24"/>
        </w:rPr>
        <w:t xml:space="preserve"> odstąpienie od umowy w tym przypadku może nastąpić w terminie dwóch tygodni od powzięcia wiadomości o powyższych okolicznościach,</w:t>
      </w:r>
    </w:p>
    <w:p w:rsidR="00026923" w:rsidRPr="008A4301" w:rsidRDefault="00026923"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t xml:space="preserve">Wykonawca nie rozpoczął wykonywania </w:t>
      </w:r>
      <w:r w:rsidR="00620C4F">
        <w:rPr>
          <w:rFonts w:ascii="Arial" w:hAnsi="Arial" w:cs="Arial"/>
          <w:sz w:val="24"/>
          <w:szCs w:val="24"/>
        </w:rPr>
        <w:t>robót</w:t>
      </w:r>
      <w:r w:rsidRPr="008A4301">
        <w:rPr>
          <w:rFonts w:ascii="Arial" w:hAnsi="Arial" w:cs="Arial"/>
          <w:sz w:val="24"/>
          <w:szCs w:val="24"/>
        </w:rPr>
        <w:t xml:space="preserve"> bez uzasadnionych przyczyn w terminie </w:t>
      </w:r>
      <w:r w:rsidR="004E3EB1">
        <w:rPr>
          <w:rFonts w:ascii="Arial" w:hAnsi="Arial" w:cs="Arial"/>
          <w:sz w:val="24"/>
          <w:szCs w:val="24"/>
        </w:rPr>
        <w:t>14</w:t>
      </w:r>
      <w:r w:rsidRPr="008A4301">
        <w:rPr>
          <w:rFonts w:ascii="Arial" w:hAnsi="Arial" w:cs="Arial"/>
          <w:sz w:val="24"/>
          <w:szCs w:val="24"/>
        </w:rPr>
        <w:t xml:space="preserve"> dni od daty </w:t>
      </w:r>
      <w:r w:rsidR="00101658">
        <w:rPr>
          <w:rFonts w:ascii="Arial" w:hAnsi="Arial" w:cs="Arial"/>
          <w:sz w:val="24"/>
          <w:szCs w:val="24"/>
        </w:rPr>
        <w:t xml:space="preserve">przekazania </w:t>
      </w:r>
      <w:r w:rsidR="00620C4F">
        <w:rPr>
          <w:rFonts w:ascii="Arial" w:hAnsi="Arial" w:cs="Arial"/>
          <w:sz w:val="24"/>
          <w:szCs w:val="24"/>
        </w:rPr>
        <w:t>placu budowy</w:t>
      </w:r>
      <w:r w:rsidRPr="008A4301">
        <w:rPr>
          <w:rFonts w:ascii="Arial" w:hAnsi="Arial" w:cs="Arial"/>
          <w:sz w:val="24"/>
          <w:szCs w:val="24"/>
        </w:rPr>
        <w:t xml:space="preserve"> oraz nie podejmuje ich pomimo wezwania Zamawiającego złożonego na piśmie </w:t>
      </w:r>
      <w:r w:rsidR="009F7895">
        <w:rPr>
          <w:rFonts w:ascii="Arial" w:hAnsi="Arial" w:cs="Arial"/>
          <w:sz w:val="24"/>
          <w:szCs w:val="24"/>
        </w:rPr>
        <w:t>–</w:t>
      </w:r>
      <w:r w:rsidRPr="008A4301">
        <w:rPr>
          <w:rFonts w:ascii="Arial" w:hAnsi="Arial" w:cs="Arial"/>
          <w:sz w:val="24"/>
          <w:szCs w:val="24"/>
        </w:rPr>
        <w:t xml:space="preserve"> odstąpienie od umowy w tym przypadku może nastąpić w terminie dwóch tygodni od powzięcia wiadomości o powyższych okolicznościach,</w:t>
      </w:r>
    </w:p>
    <w:p w:rsidR="00026923" w:rsidRDefault="00026923"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t xml:space="preserve">Wykonawca przerwał realizację przedmiotu </w:t>
      </w:r>
      <w:r w:rsidR="00E97FFE">
        <w:rPr>
          <w:rFonts w:ascii="Arial" w:hAnsi="Arial" w:cs="Arial"/>
          <w:sz w:val="24"/>
          <w:szCs w:val="24"/>
        </w:rPr>
        <w:t>umowy</w:t>
      </w:r>
      <w:r w:rsidRPr="008A4301">
        <w:rPr>
          <w:rFonts w:ascii="Arial" w:hAnsi="Arial" w:cs="Arial"/>
          <w:sz w:val="24"/>
          <w:szCs w:val="24"/>
        </w:rPr>
        <w:t xml:space="preserve"> i przerwa ta trwa dłużej niż </w:t>
      </w:r>
      <w:r w:rsidR="002C21A9">
        <w:rPr>
          <w:rFonts w:ascii="Arial" w:hAnsi="Arial" w:cs="Arial"/>
          <w:sz w:val="24"/>
          <w:szCs w:val="24"/>
        </w:rPr>
        <w:t>14</w:t>
      </w:r>
      <w:r w:rsidRPr="008A4301">
        <w:rPr>
          <w:rFonts w:ascii="Arial" w:hAnsi="Arial" w:cs="Arial"/>
          <w:sz w:val="24"/>
          <w:szCs w:val="24"/>
        </w:rPr>
        <w:t xml:space="preserve"> dni </w:t>
      </w:r>
      <w:r w:rsidR="009F7895">
        <w:rPr>
          <w:rFonts w:ascii="Arial" w:hAnsi="Arial" w:cs="Arial"/>
          <w:sz w:val="24"/>
          <w:szCs w:val="24"/>
        </w:rPr>
        <w:t>–</w:t>
      </w:r>
      <w:r w:rsidRPr="008A4301">
        <w:rPr>
          <w:rFonts w:ascii="Arial" w:hAnsi="Arial" w:cs="Arial"/>
          <w:sz w:val="24"/>
          <w:szCs w:val="24"/>
        </w:rPr>
        <w:t xml:space="preserve"> odstąpienie od umowy w tym przypadku może nastąpić w terminie dwóch tygodni od powzięcia wiadomości</w:t>
      </w:r>
      <w:r w:rsidR="005C3658">
        <w:rPr>
          <w:rFonts w:ascii="Arial" w:hAnsi="Arial" w:cs="Arial"/>
          <w:sz w:val="24"/>
          <w:szCs w:val="24"/>
        </w:rPr>
        <w:t xml:space="preserve"> </w:t>
      </w:r>
      <w:r w:rsidRPr="008A4301">
        <w:rPr>
          <w:rFonts w:ascii="Arial" w:hAnsi="Arial" w:cs="Arial"/>
          <w:sz w:val="24"/>
          <w:szCs w:val="24"/>
        </w:rPr>
        <w:t>o powyższych okolicznościach,</w:t>
      </w:r>
    </w:p>
    <w:p w:rsidR="00026923" w:rsidRDefault="005B45BC"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Pr>
          <w:rFonts w:ascii="Arial" w:hAnsi="Arial" w:cs="Arial"/>
          <w:sz w:val="24"/>
          <w:szCs w:val="24"/>
        </w:rPr>
        <w:lastRenderedPageBreak/>
        <w:t>władze</w:t>
      </w:r>
      <w:r w:rsidR="00026923" w:rsidRPr="008A4301">
        <w:rPr>
          <w:rFonts w:ascii="Arial" w:hAnsi="Arial" w:cs="Arial"/>
          <w:sz w:val="24"/>
          <w:szCs w:val="24"/>
        </w:rPr>
        <w:t xml:space="preserve"> nadzoru budowlanego lub inne organy wstrzymają wykonanie robót objętych nadzorem przez Wykonawcę z winy Wykonawcy na czas dłuższy niż 14 dni -</w:t>
      </w:r>
      <w:r w:rsidR="00E97FFE">
        <w:rPr>
          <w:rFonts w:ascii="Arial" w:hAnsi="Arial" w:cs="Arial"/>
          <w:sz w:val="24"/>
          <w:szCs w:val="24"/>
        </w:rPr>
        <w:t>–</w:t>
      </w:r>
      <w:r w:rsidR="00026923" w:rsidRPr="008A4301">
        <w:rPr>
          <w:rFonts w:ascii="Arial" w:hAnsi="Arial" w:cs="Arial"/>
          <w:sz w:val="24"/>
          <w:szCs w:val="24"/>
        </w:rPr>
        <w:t>odstąpienie od umowy w tym przypadku może nastąpić w terminie dwóch tygodni od zaistnienia powyższych okoliczności,</w:t>
      </w:r>
    </w:p>
    <w:p w:rsidR="005F5C18" w:rsidRPr="00B977F5" w:rsidRDefault="00026923" w:rsidP="003E2022">
      <w:pPr>
        <w:numPr>
          <w:ilvl w:val="0"/>
          <w:numId w:val="6"/>
        </w:numPr>
        <w:tabs>
          <w:tab w:val="left" w:pos="-3402"/>
        </w:tabs>
        <w:autoSpaceDE w:val="0"/>
        <w:autoSpaceDN w:val="0"/>
        <w:adjustRightInd w:val="0"/>
        <w:spacing w:after="0" w:line="360" w:lineRule="auto"/>
        <w:rPr>
          <w:rFonts w:ascii="Arial" w:hAnsi="Arial" w:cs="Arial"/>
          <w:sz w:val="24"/>
          <w:szCs w:val="24"/>
        </w:rPr>
      </w:pPr>
      <w:r w:rsidRPr="00560A42">
        <w:rPr>
          <w:rFonts w:ascii="Arial" w:eastAsia="SimSun" w:hAnsi="Arial" w:cs="Arial"/>
          <w:kern w:val="2"/>
          <w:sz w:val="24"/>
          <w:szCs w:val="24"/>
          <w:lang w:eastAsia="zh-CN" w:bidi="hi-IN"/>
        </w:rPr>
        <w:t xml:space="preserve">Wykonawca powierzył roboty podwykonawcy bez uprzedniej zgody Zamawiającego </w:t>
      </w:r>
      <w:r>
        <w:rPr>
          <w:rFonts w:ascii="Arial" w:eastAsia="SimSun" w:hAnsi="Arial" w:cs="Arial"/>
          <w:kern w:val="2"/>
          <w:sz w:val="24"/>
          <w:szCs w:val="24"/>
          <w:lang w:eastAsia="zh-CN" w:bidi="hi-IN"/>
        </w:rPr>
        <w:t>–</w:t>
      </w:r>
      <w:r w:rsidRPr="00560A42">
        <w:rPr>
          <w:rFonts w:ascii="Arial" w:eastAsia="SimSun" w:hAnsi="Arial" w:cs="Arial"/>
          <w:kern w:val="2"/>
          <w:sz w:val="24"/>
          <w:szCs w:val="24"/>
          <w:lang w:eastAsia="zh-CN" w:bidi="hi-IN"/>
        </w:rPr>
        <w:t xml:space="preserve"> odstąpienie od umowy w tym przypadku może nastąpić w terminie dwóch tygodni od powzięcia przez Zamawiającego informacji o powyższej okoliczności</w:t>
      </w:r>
      <w:r w:rsidR="00B977F5">
        <w:rPr>
          <w:rFonts w:ascii="Arial" w:eastAsia="SimSun" w:hAnsi="Arial" w:cs="Arial"/>
          <w:kern w:val="2"/>
          <w:sz w:val="24"/>
          <w:szCs w:val="24"/>
          <w:lang w:eastAsia="zh-CN" w:bidi="hi-IN"/>
        </w:rPr>
        <w:t>,</w:t>
      </w:r>
    </w:p>
    <w:p w:rsidR="00B977F5" w:rsidRPr="00E15902" w:rsidRDefault="00B977F5" w:rsidP="003E2022">
      <w:pPr>
        <w:numPr>
          <w:ilvl w:val="0"/>
          <w:numId w:val="6"/>
        </w:numPr>
        <w:tabs>
          <w:tab w:val="left" w:pos="-3402"/>
        </w:tabs>
        <w:autoSpaceDE w:val="0"/>
        <w:autoSpaceDN w:val="0"/>
        <w:adjustRightInd w:val="0"/>
        <w:spacing w:after="0" w:line="360" w:lineRule="auto"/>
        <w:rPr>
          <w:rFonts w:ascii="Arial" w:hAnsi="Arial" w:cs="Arial"/>
          <w:sz w:val="24"/>
          <w:szCs w:val="24"/>
        </w:rPr>
      </w:pPr>
      <w:r w:rsidRPr="00E15902">
        <w:rPr>
          <w:rFonts w:ascii="Arial" w:eastAsia="SimSun" w:hAnsi="Arial" w:cs="Arial"/>
          <w:kern w:val="2"/>
          <w:sz w:val="24"/>
          <w:szCs w:val="24"/>
          <w:lang w:eastAsia="zh-CN" w:bidi="hi-IN"/>
        </w:rPr>
        <w:t xml:space="preserve">w sytuacji opisanej w </w:t>
      </w:r>
      <w:r w:rsidRPr="00E15902">
        <w:rPr>
          <w:rFonts w:ascii="Arial" w:hAnsi="Arial" w:cs="Arial"/>
          <w:sz w:val="24"/>
          <w:szCs w:val="24"/>
        </w:rPr>
        <w:t>§ 2</w:t>
      </w:r>
      <w:r w:rsidR="00600150" w:rsidRPr="00E15902">
        <w:rPr>
          <w:rFonts w:ascii="Arial" w:hAnsi="Arial" w:cs="Arial"/>
          <w:sz w:val="24"/>
          <w:szCs w:val="24"/>
        </w:rPr>
        <w:t>1</w:t>
      </w:r>
      <w:r w:rsidRPr="00E15902">
        <w:rPr>
          <w:rFonts w:ascii="Arial" w:hAnsi="Arial" w:cs="Arial"/>
          <w:sz w:val="24"/>
          <w:szCs w:val="24"/>
        </w:rPr>
        <w:t>.</w:t>
      </w:r>
    </w:p>
    <w:p w:rsidR="00026923" w:rsidRPr="008A4301" w:rsidRDefault="00026923" w:rsidP="00026923">
      <w:pPr>
        <w:numPr>
          <w:ilvl w:val="0"/>
          <w:numId w:val="5"/>
        </w:numPr>
        <w:tabs>
          <w:tab w:val="left" w:pos="-3261"/>
        </w:tabs>
        <w:autoSpaceDE w:val="0"/>
        <w:autoSpaceDN w:val="0"/>
        <w:adjustRightInd w:val="0"/>
        <w:spacing w:after="0" w:line="360" w:lineRule="auto"/>
        <w:ind w:left="426" w:right="20"/>
        <w:rPr>
          <w:rFonts w:ascii="Arial" w:hAnsi="Arial" w:cs="Arial"/>
          <w:sz w:val="24"/>
          <w:szCs w:val="24"/>
        </w:rPr>
      </w:pPr>
      <w:r w:rsidRPr="008A4301">
        <w:rPr>
          <w:rStyle w:val="Teksttreci61"/>
          <w:rFonts w:ascii="Arial" w:hAnsi="Arial" w:cs="Arial"/>
          <w:sz w:val="24"/>
          <w:szCs w:val="24"/>
        </w:rPr>
        <w:t>Dla zachowania terminów, o których mowa w ust. 2 wystarczy wysłanie oświadczenia przez Zamawiającego do Wykonawcy w tych terminach.</w:t>
      </w:r>
    </w:p>
    <w:p w:rsidR="00026923" w:rsidRPr="008A4301" w:rsidRDefault="00026923" w:rsidP="00026923">
      <w:pPr>
        <w:numPr>
          <w:ilvl w:val="0"/>
          <w:numId w:val="5"/>
        </w:numPr>
        <w:tabs>
          <w:tab w:val="left" w:pos="-3261"/>
        </w:tabs>
        <w:autoSpaceDE w:val="0"/>
        <w:autoSpaceDN w:val="0"/>
        <w:adjustRightInd w:val="0"/>
        <w:spacing w:after="0" w:line="360" w:lineRule="auto"/>
        <w:ind w:left="426" w:right="20"/>
        <w:rPr>
          <w:rFonts w:ascii="Arial" w:hAnsi="Arial" w:cs="Arial"/>
          <w:sz w:val="24"/>
          <w:szCs w:val="24"/>
        </w:rPr>
      </w:pPr>
      <w:r w:rsidRPr="008A4301">
        <w:rPr>
          <w:rFonts w:ascii="Arial" w:hAnsi="Arial" w:cs="Arial"/>
          <w:color w:val="000000"/>
          <w:sz w:val="24"/>
          <w:szCs w:val="24"/>
        </w:rPr>
        <w:t xml:space="preserve">Wykonawca przy udziale Zamawiającego w terminie </w:t>
      </w:r>
      <w:r w:rsidR="005B45BC">
        <w:rPr>
          <w:rFonts w:ascii="Arial" w:hAnsi="Arial" w:cs="Arial"/>
          <w:color w:val="000000"/>
          <w:sz w:val="24"/>
          <w:szCs w:val="24"/>
        </w:rPr>
        <w:t>7</w:t>
      </w:r>
      <w:r w:rsidRPr="008A4301">
        <w:rPr>
          <w:rFonts w:ascii="Arial" w:hAnsi="Arial" w:cs="Arial"/>
          <w:color w:val="000000"/>
          <w:sz w:val="24"/>
          <w:szCs w:val="24"/>
        </w:rPr>
        <w:t xml:space="preserve"> dni od daty odstąpienia od umowy sporządzi szczegółowy protokół inwentaryzacji (opis rzeczowy) wykonanej części przedmiotu zamówienia wg stanu na dzień odstąpienia. </w:t>
      </w:r>
      <w:r w:rsidRPr="008A4301">
        <w:rPr>
          <w:rFonts w:ascii="Arial" w:hAnsi="Arial" w:cs="Arial"/>
          <w:sz w:val="24"/>
          <w:szCs w:val="24"/>
        </w:rPr>
        <w:t xml:space="preserve">W przypadku niewykonania tego obowiązku, Zamawiający zleci jego wykonanie </w:t>
      </w:r>
      <w:r>
        <w:rPr>
          <w:rFonts w:ascii="Arial" w:hAnsi="Arial" w:cs="Arial"/>
          <w:sz w:val="24"/>
          <w:szCs w:val="24"/>
        </w:rPr>
        <w:t xml:space="preserve">lub wykona go samodzielnie </w:t>
      </w:r>
      <w:r w:rsidRPr="008A4301">
        <w:rPr>
          <w:rFonts w:ascii="Arial" w:hAnsi="Arial" w:cs="Arial"/>
          <w:sz w:val="24"/>
          <w:szCs w:val="24"/>
        </w:rPr>
        <w:t>na koszt i ryzyko Wykonawcy</w:t>
      </w:r>
    </w:p>
    <w:p w:rsidR="00026923" w:rsidRPr="008A4301" w:rsidRDefault="00026923" w:rsidP="00026923">
      <w:pPr>
        <w:numPr>
          <w:ilvl w:val="0"/>
          <w:numId w:val="5"/>
        </w:numPr>
        <w:autoSpaceDE w:val="0"/>
        <w:autoSpaceDN w:val="0"/>
        <w:adjustRightInd w:val="0"/>
        <w:spacing w:after="0" w:line="360" w:lineRule="auto"/>
        <w:ind w:left="426" w:right="20"/>
        <w:rPr>
          <w:rFonts w:ascii="Arial" w:hAnsi="Arial" w:cs="Arial"/>
          <w:sz w:val="24"/>
          <w:szCs w:val="24"/>
        </w:rPr>
      </w:pPr>
      <w:r w:rsidRPr="008A4301">
        <w:rPr>
          <w:rFonts w:ascii="Arial" w:hAnsi="Arial" w:cs="Arial"/>
          <w:sz w:val="24"/>
          <w:szCs w:val="24"/>
        </w:rPr>
        <w:t>Dokonana inwentaryzacja stanowić będzie podstawę do ustalenia wynagrodzenia Wykonawcy.</w:t>
      </w:r>
    </w:p>
    <w:p w:rsidR="003100FA" w:rsidRPr="004E3EB1" w:rsidRDefault="00026923" w:rsidP="004E3EB1">
      <w:pPr>
        <w:numPr>
          <w:ilvl w:val="0"/>
          <w:numId w:val="5"/>
        </w:numPr>
        <w:autoSpaceDE w:val="0"/>
        <w:autoSpaceDN w:val="0"/>
        <w:adjustRightInd w:val="0"/>
        <w:spacing w:after="0" w:line="360" w:lineRule="auto"/>
        <w:ind w:left="426" w:right="20"/>
        <w:rPr>
          <w:rFonts w:ascii="Arial" w:hAnsi="Arial" w:cs="Arial"/>
          <w:sz w:val="24"/>
          <w:szCs w:val="24"/>
        </w:rPr>
      </w:pPr>
      <w:r w:rsidRPr="008A4301">
        <w:rPr>
          <w:rFonts w:ascii="Arial" w:hAnsi="Arial" w:cs="Arial"/>
          <w:color w:val="000000"/>
          <w:sz w:val="24"/>
          <w:szCs w:val="24"/>
        </w:rPr>
        <w:t>Odstąpienie od umowy powinno nastąpić w formie pisemnej pod rygorem nieważności takiego oświadczenia i powinno zawierać uzasadnienie</w:t>
      </w:r>
      <w:r w:rsidRPr="008A4301">
        <w:rPr>
          <w:rFonts w:ascii="Arial" w:hAnsi="Arial" w:cs="Arial"/>
          <w:sz w:val="24"/>
          <w:szCs w:val="24"/>
        </w:rPr>
        <w:t>.</w:t>
      </w:r>
    </w:p>
    <w:p w:rsidR="00E97FFE" w:rsidRPr="00E97FFE" w:rsidRDefault="00E97FFE" w:rsidP="00E97FFE">
      <w:pPr>
        <w:pStyle w:val="Nagwek1"/>
        <w:spacing w:before="240" w:line="360" w:lineRule="auto"/>
        <w:jc w:val="center"/>
        <w:rPr>
          <w:b w:val="0"/>
          <w:color w:val="auto"/>
          <w:sz w:val="24"/>
        </w:rPr>
      </w:pPr>
      <w:r>
        <w:rPr>
          <w:b w:val="0"/>
          <w:color w:val="auto"/>
          <w:sz w:val="24"/>
        </w:rPr>
        <w:t>W</w:t>
      </w:r>
      <w:r w:rsidRPr="00E97FFE">
        <w:rPr>
          <w:b w:val="0"/>
          <w:color w:val="auto"/>
          <w:sz w:val="24"/>
        </w:rPr>
        <w:t>ykonanie zastępcze</w:t>
      </w:r>
    </w:p>
    <w:p w:rsidR="00E97FFE" w:rsidRPr="00B7730C" w:rsidRDefault="00E97FFE" w:rsidP="00E97FFE">
      <w:pPr>
        <w:pStyle w:val="Standard"/>
        <w:tabs>
          <w:tab w:val="left" w:pos="720"/>
          <w:tab w:val="left" w:pos="780"/>
        </w:tabs>
        <w:spacing w:after="0" w:line="360" w:lineRule="auto"/>
        <w:ind w:left="360" w:hanging="360"/>
        <w:jc w:val="center"/>
        <w:rPr>
          <w:rFonts w:ascii="Arial" w:hAnsi="Arial" w:cs="Arial"/>
        </w:rPr>
      </w:pPr>
      <w:r w:rsidRPr="00B7730C">
        <w:rPr>
          <w:rFonts w:ascii="Arial" w:hAnsi="Arial" w:cs="Arial"/>
        </w:rPr>
        <w:t>§ 2</w:t>
      </w:r>
      <w:r w:rsidR="00600150">
        <w:rPr>
          <w:rFonts w:ascii="Arial" w:hAnsi="Arial" w:cs="Arial"/>
        </w:rPr>
        <w:t>1</w:t>
      </w:r>
    </w:p>
    <w:p w:rsidR="00E97FFE" w:rsidRPr="00B7730C" w:rsidRDefault="00E97FFE" w:rsidP="00E97FFE">
      <w:pPr>
        <w:pStyle w:val="Standard"/>
        <w:tabs>
          <w:tab w:val="left" w:pos="720"/>
          <w:tab w:val="left" w:pos="780"/>
        </w:tabs>
        <w:spacing w:after="0" w:line="360" w:lineRule="auto"/>
        <w:rPr>
          <w:rFonts w:ascii="Arial" w:hAnsi="Arial" w:cs="Arial"/>
        </w:rPr>
      </w:pPr>
      <w:r w:rsidRPr="00B7730C">
        <w:rPr>
          <w:rFonts w:ascii="Arial" w:hAnsi="Arial" w:cs="Arial"/>
        </w:rPr>
        <w:t xml:space="preserve">Jeżeli Wykonawca realizuje przedmiot umowy w sposób wadliwy albo sprzeczny z umową, Zamawiający może wezwać go do zmiany sposobu wykonywania i wyznaczyć mu w tym celu odpowiedni termin. Po bezskutecznym upływie wyznaczonego terminu Zamawiający może od umowy odstąpić w terminie </w:t>
      </w:r>
      <w:r w:rsidR="00D87B14">
        <w:rPr>
          <w:rFonts w:ascii="Arial" w:hAnsi="Arial" w:cs="Arial"/>
        </w:rPr>
        <w:t>14</w:t>
      </w:r>
      <w:r w:rsidRPr="00B7730C">
        <w:rPr>
          <w:rFonts w:ascii="Arial" w:hAnsi="Arial" w:cs="Arial"/>
        </w:rPr>
        <w:t>. od dnia powstania podstawy odstąpienia jak również powierzyć wykonanie zastępcze robót innemu podmiotowi na koszt i ryzyko Wykonawcy bez konieczności uzyskiwania upoważnienia sądowego.</w:t>
      </w:r>
    </w:p>
    <w:p w:rsidR="00E96F62" w:rsidRDefault="00E96F62">
      <w:pPr>
        <w:rPr>
          <w:rFonts w:asciiTheme="majorHAnsi" w:eastAsiaTheme="majorEastAsia" w:hAnsiTheme="majorHAnsi" w:cstheme="majorBidi"/>
          <w:bCs/>
          <w:sz w:val="24"/>
          <w:szCs w:val="28"/>
        </w:rPr>
      </w:pPr>
      <w:r>
        <w:rPr>
          <w:b/>
          <w:sz w:val="24"/>
        </w:rPr>
        <w:br w:type="page"/>
      </w:r>
    </w:p>
    <w:p w:rsidR="00026923" w:rsidRDefault="00026923" w:rsidP="00026923">
      <w:pPr>
        <w:pStyle w:val="Nagwek1"/>
        <w:spacing w:before="240" w:line="360" w:lineRule="auto"/>
        <w:jc w:val="center"/>
        <w:rPr>
          <w:b w:val="0"/>
          <w:color w:val="auto"/>
          <w:sz w:val="24"/>
        </w:rPr>
      </w:pPr>
      <w:r>
        <w:rPr>
          <w:b w:val="0"/>
          <w:color w:val="auto"/>
          <w:sz w:val="24"/>
        </w:rPr>
        <w:lastRenderedPageBreak/>
        <w:t>P</w:t>
      </w:r>
      <w:r w:rsidRPr="00C32C75">
        <w:rPr>
          <w:b w:val="0"/>
          <w:color w:val="auto"/>
          <w:sz w:val="24"/>
        </w:rPr>
        <w:t>ozostałe postanowienia</w:t>
      </w:r>
    </w:p>
    <w:p w:rsidR="004E3EB1" w:rsidRPr="00E15902" w:rsidRDefault="004E3EB1" w:rsidP="004E3EB1">
      <w:pPr>
        <w:spacing w:after="0"/>
        <w:jc w:val="center"/>
        <w:rPr>
          <w:sz w:val="24"/>
        </w:rPr>
      </w:pPr>
      <w:r w:rsidRPr="00E15902">
        <w:rPr>
          <w:rFonts w:ascii="Arial" w:hAnsi="Arial" w:cs="Arial"/>
          <w:sz w:val="24"/>
        </w:rPr>
        <w:t>§ 2</w:t>
      </w:r>
      <w:r w:rsidR="00600150" w:rsidRPr="00E15902">
        <w:rPr>
          <w:rFonts w:ascii="Arial" w:hAnsi="Arial" w:cs="Arial"/>
          <w:sz w:val="24"/>
        </w:rPr>
        <w:t>2</w:t>
      </w:r>
    </w:p>
    <w:p w:rsidR="003100FA" w:rsidRPr="003A75D7" w:rsidRDefault="003100FA" w:rsidP="003100FA">
      <w:pPr>
        <w:pStyle w:val="Akapitzlist"/>
        <w:numPr>
          <w:ilvl w:val="1"/>
          <w:numId w:val="50"/>
        </w:numPr>
        <w:spacing w:line="360" w:lineRule="auto"/>
        <w:ind w:left="426" w:hanging="426"/>
        <w:rPr>
          <w:rFonts w:ascii="Arial" w:hAnsi="Arial" w:cs="Arial"/>
          <w:sz w:val="24"/>
        </w:rPr>
      </w:pPr>
      <w:r w:rsidRPr="003A75D7">
        <w:rPr>
          <w:rFonts w:ascii="Arial" w:hAnsi="Arial" w:cs="Arial"/>
          <w:sz w:val="24"/>
        </w:rPr>
        <w:t>Wykonawca gwarantuje, że na niego, jak również na jego podmioty zależne ani na żaden podmiot z nim kapitałowo lub osobowo powiązany (w tym również na członków zarządu, kadrę zarządzającą lub pracowników) nie zostały nałożone żadne środki ograniczające wynikające z przepisów powszechnie obowiązującego prawa oraz nie zostały nałożone sankcje gospodarcze nakładane przez ustawodawstwo krajowe i unijne oraz Radę Bezpieczeństwa ONZ czy właściwe organy USA (OFAC), jak również nie pozostaje pod kontrolą podmiotów objętych takimi sankcjami.</w:t>
      </w:r>
    </w:p>
    <w:p w:rsidR="003100FA" w:rsidRPr="003A75D7" w:rsidRDefault="003100FA" w:rsidP="003100FA">
      <w:pPr>
        <w:pStyle w:val="Akapitzlist"/>
        <w:numPr>
          <w:ilvl w:val="1"/>
          <w:numId w:val="50"/>
        </w:numPr>
        <w:spacing w:line="360" w:lineRule="auto"/>
        <w:ind w:left="426" w:hanging="426"/>
        <w:rPr>
          <w:rFonts w:ascii="Arial" w:hAnsi="Arial" w:cs="Arial"/>
          <w:sz w:val="24"/>
        </w:rPr>
      </w:pPr>
      <w:r w:rsidRPr="003A75D7">
        <w:rPr>
          <w:rFonts w:ascii="Arial" w:hAnsi="Arial" w:cs="Arial"/>
          <w:sz w:val="24"/>
        </w:rPr>
        <w:t>Wykonawca oświadcza, że jest świadomy obowiązku przestrzegania wszelkich obowiązujących przepisów prawa w zakresie zakazu współpracy (choćby pośrednio) z państwami i podmiotami, na które nałożone zostały środki ograniczające, jaki i handlu towarami objętymi sankcjami bez odpowiednich zezwoleń. W szczególności wykonawca gwarantuje, że nie łamie żadnych sankcji nakładanych przez ustawodawstwo krajowe i unijne oraz Radę Bezpieczeństwa ONZ czy właściwe organy USA (OFAC).</w:t>
      </w:r>
    </w:p>
    <w:p w:rsidR="003100FA" w:rsidRPr="003A75D7" w:rsidRDefault="003100FA" w:rsidP="003100FA">
      <w:pPr>
        <w:pStyle w:val="Akapitzlist"/>
        <w:numPr>
          <w:ilvl w:val="1"/>
          <w:numId w:val="50"/>
        </w:numPr>
        <w:spacing w:line="360" w:lineRule="auto"/>
        <w:ind w:left="426" w:hanging="426"/>
        <w:rPr>
          <w:rFonts w:ascii="Arial" w:hAnsi="Arial" w:cs="Arial"/>
          <w:sz w:val="24"/>
        </w:rPr>
      </w:pPr>
      <w:r w:rsidRPr="003A75D7">
        <w:rPr>
          <w:rFonts w:ascii="Arial" w:hAnsi="Arial" w:cs="Arial"/>
          <w:sz w:val="24"/>
        </w:rPr>
        <w:t xml:space="preserve">Wykonawca zobowiązany jest do natychmiastowego zawiadomienia </w:t>
      </w:r>
      <w:r w:rsidR="004E3EB1">
        <w:rPr>
          <w:rFonts w:ascii="Arial" w:hAnsi="Arial" w:cs="Arial"/>
          <w:sz w:val="24"/>
        </w:rPr>
        <w:t>Z</w:t>
      </w:r>
      <w:r w:rsidRPr="003A75D7">
        <w:rPr>
          <w:rFonts w:ascii="Arial" w:hAnsi="Arial" w:cs="Arial"/>
          <w:sz w:val="24"/>
        </w:rPr>
        <w:t xml:space="preserve">amawiającego w przypadku objęcia </w:t>
      </w:r>
      <w:r w:rsidR="004E3EB1">
        <w:rPr>
          <w:rFonts w:ascii="Arial" w:hAnsi="Arial" w:cs="Arial"/>
          <w:sz w:val="24"/>
        </w:rPr>
        <w:t>W</w:t>
      </w:r>
      <w:r w:rsidRPr="003A75D7">
        <w:rPr>
          <w:rFonts w:ascii="Arial" w:hAnsi="Arial" w:cs="Arial"/>
          <w:sz w:val="24"/>
        </w:rPr>
        <w:t>ykonawcy lub podmiotów z nim powiązanych, jak również z którymi współdziała, środkami ograniczającymi wynikającymi z przepisów powszechnie obowiązującego prawa.</w:t>
      </w:r>
    </w:p>
    <w:p w:rsidR="003100FA" w:rsidRPr="003A75D7" w:rsidRDefault="003100FA" w:rsidP="003100FA">
      <w:pPr>
        <w:pStyle w:val="Akapitzlist"/>
        <w:numPr>
          <w:ilvl w:val="1"/>
          <w:numId w:val="50"/>
        </w:numPr>
        <w:spacing w:line="360" w:lineRule="auto"/>
        <w:ind w:left="426" w:hanging="426"/>
        <w:rPr>
          <w:rFonts w:ascii="Arial" w:hAnsi="Arial" w:cs="Arial"/>
          <w:sz w:val="24"/>
        </w:rPr>
      </w:pPr>
      <w:r w:rsidRPr="003A75D7">
        <w:rPr>
          <w:rFonts w:ascii="Arial" w:hAnsi="Arial" w:cs="Arial"/>
          <w:sz w:val="24"/>
        </w:rPr>
        <w:t>Zamawiający jest uprawniony do jednostronnego zawieszenia realizacji umowy, ze skutkiem natychmiastowym, w przypadku objęcia środkami ograniczającymi wynikającymi z przepisów powszechnie obowiązującego prawa w zakresie środków ograniczających wskazanych w ust. 2.</w:t>
      </w:r>
    </w:p>
    <w:p w:rsidR="003100FA" w:rsidRPr="003A75D7" w:rsidRDefault="003100FA" w:rsidP="003100FA">
      <w:pPr>
        <w:pStyle w:val="Akapitzlist"/>
        <w:numPr>
          <w:ilvl w:val="1"/>
          <w:numId w:val="50"/>
        </w:numPr>
        <w:spacing w:line="360" w:lineRule="auto"/>
        <w:ind w:left="426" w:hanging="426"/>
        <w:rPr>
          <w:rFonts w:ascii="Arial" w:hAnsi="Arial" w:cs="Arial"/>
          <w:sz w:val="24"/>
        </w:rPr>
      </w:pPr>
      <w:r w:rsidRPr="003A75D7">
        <w:rPr>
          <w:rFonts w:ascii="Arial" w:hAnsi="Arial" w:cs="Arial"/>
          <w:sz w:val="24"/>
        </w:rPr>
        <w:t>Określony w umowie termin realizacji ulega wydłużeniu o czas zawieszenia chyba, że dalsza jej realizacja nie leży w interesie zamawiającego, o czym zamawiający niezwłocznie zawiadomi wykonawcę.</w:t>
      </w:r>
    </w:p>
    <w:p w:rsidR="003100FA" w:rsidRPr="003A75D7" w:rsidRDefault="003100FA" w:rsidP="003100FA">
      <w:pPr>
        <w:pStyle w:val="Akapitzlist"/>
        <w:numPr>
          <w:ilvl w:val="1"/>
          <w:numId w:val="50"/>
        </w:numPr>
        <w:spacing w:line="360" w:lineRule="auto"/>
        <w:ind w:left="426" w:hanging="426"/>
        <w:rPr>
          <w:rFonts w:ascii="Arial" w:hAnsi="Arial" w:cs="Arial"/>
          <w:sz w:val="24"/>
        </w:rPr>
      </w:pPr>
      <w:r w:rsidRPr="003A75D7">
        <w:rPr>
          <w:rFonts w:ascii="Arial" w:hAnsi="Arial" w:cs="Arial"/>
          <w:sz w:val="24"/>
        </w:rPr>
        <w:t>Zamawiający jest uprawniony do wypowiedzenia umowy bez zachowania okresu wypowiedzenia w związku z objęciem wykonawcy środkami ograniczającymi wynikającymi z przepisów powszechnie obowiązującego prawa wskazanymi w ust. 2.</w:t>
      </w:r>
    </w:p>
    <w:p w:rsidR="003100FA" w:rsidRPr="003A75D7" w:rsidRDefault="003100FA" w:rsidP="003100FA">
      <w:pPr>
        <w:pStyle w:val="Akapitzlist"/>
        <w:numPr>
          <w:ilvl w:val="1"/>
          <w:numId w:val="50"/>
        </w:numPr>
        <w:spacing w:line="360" w:lineRule="auto"/>
        <w:ind w:left="426" w:hanging="426"/>
        <w:rPr>
          <w:rFonts w:ascii="Arial" w:hAnsi="Arial" w:cs="Arial"/>
          <w:sz w:val="24"/>
        </w:rPr>
      </w:pPr>
      <w:r w:rsidRPr="003A75D7">
        <w:rPr>
          <w:rFonts w:ascii="Arial" w:hAnsi="Arial" w:cs="Arial"/>
          <w:sz w:val="24"/>
        </w:rPr>
        <w:lastRenderedPageBreak/>
        <w:t>Zamawiający jest uprawniony do podjęcia działań wskazanych w ust. 4 i 6 również wobec podmiotu bezpośrednio związanego z podmiotem objętym środkami ograniczającymi wskazanymi w ust. 1 i 2.</w:t>
      </w:r>
    </w:p>
    <w:p w:rsidR="003100FA" w:rsidRPr="003A75D7" w:rsidRDefault="003100FA" w:rsidP="003100FA">
      <w:pPr>
        <w:pStyle w:val="Akapitzlist"/>
        <w:numPr>
          <w:ilvl w:val="1"/>
          <w:numId w:val="50"/>
        </w:numPr>
        <w:spacing w:line="360" w:lineRule="auto"/>
        <w:ind w:left="426" w:hanging="426"/>
        <w:rPr>
          <w:rFonts w:ascii="Arial" w:hAnsi="Arial" w:cs="Arial"/>
          <w:sz w:val="24"/>
        </w:rPr>
      </w:pPr>
      <w:r w:rsidRPr="003A75D7">
        <w:rPr>
          <w:rFonts w:ascii="Arial" w:hAnsi="Arial" w:cs="Arial"/>
          <w:sz w:val="24"/>
        </w:rPr>
        <w:t>Wykonawca jest zobowiązany do niezwłocznego przedłożenia zamawiającemu dokumentów i informacji związanych z realizacją obowiązków zamawiającego wynikających z przepisów prawa w zakresie przeciwdziałania wspieraniu agresji na Ukrainę oraz służących ochronie bezpieczeństwa narodowego.</w:t>
      </w:r>
    </w:p>
    <w:p w:rsidR="003100FA" w:rsidRPr="003A75D7" w:rsidRDefault="003100FA" w:rsidP="003100FA">
      <w:pPr>
        <w:pStyle w:val="Akapitzlist"/>
        <w:numPr>
          <w:ilvl w:val="1"/>
          <w:numId w:val="50"/>
        </w:numPr>
        <w:spacing w:after="0" w:line="360" w:lineRule="auto"/>
        <w:ind w:left="426" w:hanging="426"/>
        <w:rPr>
          <w:rFonts w:ascii="Arial" w:hAnsi="Arial" w:cs="Arial"/>
          <w:sz w:val="24"/>
        </w:rPr>
      </w:pPr>
      <w:r w:rsidRPr="003A75D7">
        <w:rPr>
          <w:rFonts w:ascii="Arial" w:hAnsi="Arial" w:cs="Arial"/>
          <w:sz w:val="24"/>
        </w:rPr>
        <w:t>W przypadku zawieszenia realizacji umowy lub jej wypowiedzenia z przyczyn, o których mowa w ust. 4 i 6, wykonawcy nie przysługuje prawo do odszkodowania z tego tytułu i wykonawca oświadcza, iż zrzeka się w tym zakresie wszelkich roszczeń względem zamawiającego zarówno w zakresie poniesionej z tego tytułu szkody jak i utraconych korzyści.</w:t>
      </w:r>
    </w:p>
    <w:p w:rsidR="00026923" w:rsidRPr="008A4301" w:rsidRDefault="00026923" w:rsidP="00600150">
      <w:pPr>
        <w:tabs>
          <w:tab w:val="num" w:pos="360"/>
          <w:tab w:val="left" w:pos="420"/>
        </w:tabs>
        <w:spacing w:before="120" w:after="0" w:line="360" w:lineRule="auto"/>
        <w:ind w:left="360" w:hanging="360"/>
        <w:jc w:val="center"/>
        <w:rPr>
          <w:rFonts w:ascii="Arial" w:hAnsi="Arial" w:cs="Arial"/>
          <w:sz w:val="24"/>
          <w:szCs w:val="24"/>
        </w:rPr>
      </w:pPr>
      <w:r w:rsidRPr="00560A42">
        <w:rPr>
          <w:rFonts w:ascii="Arial" w:hAnsi="Arial" w:cs="Arial"/>
          <w:sz w:val="24"/>
          <w:szCs w:val="24"/>
        </w:rPr>
        <w:t>§ 2</w:t>
      </w:r>
      <w:r w:rsidR="00600150">
        <w:rPr>
          <w:rFonts w:ascii="Arial" w:hAnsi="Arial" w:cs="Arial"/>
          <w:sz w:val="24"/>
          <w:szCs w:val="24"/>
        </w:rPr>
        <w:t>3</w:t>
      </w:r>
    </w:p>
    <w:p w:rsidR="00AD6D79" w:rsidRDefault="00AD6D79" w:rsidP="00AD6D79">
      <w:pPr>
        <w:tabs>
          <w:tab w:val="left" w:pos="0"/>
        </w:tabs>
        <w:spacing w:after="0" w:line="360" w:lineRule="auto"/>
        <w:jc w:val="both"/>
        <w:rPr>
          <w:rFonts w:ascii="Arial" w:hAnsi="Arial" w:cs="Arial"/>
          <w:sz w:val="24"/>
        </w:rPr>
      </w:pPr>
      <w:r w:rsidRPr="0012021B">
        <w:rPr>
          <w:rFonts w:ascii="Arial" w:hAnsi="Arial" w:cs="Arial"/>
          <w:sz w:val="24"/>
        </w:rPr>
        <w:t>Strony zgodnie postanawiają, że w razie śmierci Wykonawcy</w:t>
      </w:r>
      <w:r w:rsidR="00BF6960" w:rsidRPr="0012021B">
        <w:rPr>
          <w:rFonts w:ascii="Arial" w:hAnsi="Arial" w:cs="Arial"/>
          <w:sz w:val="24"/>
        </w:rPr>
        <w:t xml:space="preserve">, </w:t>
      </w:r>
      <w:r w:rsidRPr="0012021B">
        <w:rPr>
          <w:rFonts w:ascii="Arial" w:hAnsi="Arial" w:cs="Arial"/>
          <w:sz w:val="24"/>
        </w:rPr>
        <w:t xml:space="preserve">będącego osobą fizyczną prowadzącą jednoosobową działalność gospodarczą, niniejsza umowa wygasa z mocy prawa w chwili śmierci, bez względu na fakt ustanowienia zarządcy sukcesyjnego oraz kontynuowania działalności gospodarczej w ramach przedsiębiorstwa zmarłego. </w:t>
      </w:r>
      <w:r w:rsidR="00ED3705" w:rsidRPr="0012021B">
        <w:rPr>
          <w:rFonts w:ascii="Arial" w:hAnsi="Arial" w:cs="Arial"/>
          <w:sz w:val="24"/>
        </w:rPr>
        <w:t>Z</w:t>
      </w:r>
      <w:r w:rsidR="00ED3705" w:rsidRPr="00ED3705">
        <w:rPr>
          <w:rFonts w:ascii="Arial" w:hAnsi="Arial" w:cs="Arial"/>
          <w:sz w:val="24"/>
        </w:rPr>
        <w:t>apisy § 2</w:t>
      </w:r>
      <w:r w:rsidR="004E3EB1">
        <w:rPr>
          <w:rFonts w:ascii="Arial" w:hAnsi="Arial" w:cs="Arial"/>
          <w:sz w:val="24"/>
        </w:rPr>
        <w:t>2</w:t>
      </w:r>
      <w:r w:rsidR="00ED3705" w:rsidRPr="00ED3705">
        <w:rPr>
          <w:rFonts w:ascii="Arial" w:hAnsi="Arial" w:cs="Arial"/>
          <w:sz w:val="24"/>
        </w:rPr>
        <w:t xml:space="preserve"> ust.</w:t>
      </w:r>
      <w:r w:rsidR="00ED3705">
        <w:rPr>
          <w:rFonts w:ascii="Arial" w:hAnsi="Arial" w:cs="Arial"/>
          <w:sz w:val="24"/>
        </w:rPr>
        <w:t xml:space="preserve"> </w:t>
      </w:r>
      <w:r w:rsidR="00D66A21">
        <w:rPr>
          <w:rFonts w:ascii="Arial" w:hAnsi="Arial" w:cs="Arial"/>
          <w:sz w:val="24"/>
        </w:rPr>
        <w:t>4</w:t>
      </w:r>
      <w:r w:rsidR="00ED3705" w:rsidRPr="00ED3705">
        <w:rPr>
          <w:rFonts w:ascii="Arial" w:hAnsi="Arial" w:cs="Arial"/>
          <w:sz w:val="24"/>
        </w:rPr>
        <w:t>–</w:t>
      </w:r>
      <w:r w:rsidR="00D66A21">
        <w:rPr>
          <w:rFonts w:ascii="Arial" w:hAnsi="Arial" w:cs="Arial"/>
          <w:sz w:val="24"/>
        </w:rPr>
        <w:t>5</w:t>
      </w:r>
      <w:r w:rsidR="00ED3705" w:rsidRPr="00ED3705">
        <w:rPr>
          <w:rFonts w:ascii="Arial" w:hAnsi="Arial" w:cs="Arial"/>
          <w:sz w:val="24"/>
        </w:rPr>
        <w:t xml:space="preserve"> stosuje się odpowiednio, z tym, że Zamawiający jest uprawniony do jednostronnego dokonania inwentaryzacji.</w:t>
      </w:r>
    </w:p>
    <w:p w:rsidR="00AD6D79" w:rsidRDefault="00AD6D79" w:rsidP="00AD6D79">
      <w:pPr>
        <w:tabs>
          <w:tab w:val="left" w:pos="0"/>
        </w:tabs>
        <w:spacing w:after="0" w:line="360" w:lineRule="auto"/>
        <w:jc w:val="both"/>
        <w:rPr>
          <w:rFonts w:ascii="Arial" w:hAnsi="Arial" w:cs="Arial"/>
          <w:sz w:val="24"/>
        </w:rPr>
      </w:pPr>
    </w:p>
    <w:p w:rsidR="00ED3705" w:rsidRPr="00AD6D79" w:rsidRDefault="00ED3705" w:rsidP="00AD6D79">
      <w:pPr>
        <w:tabs>
          <w:tab w:val="left" w:pos="0"/>
        </w:tabs>
        <w:spacing w:after="0" w:line="360" w:lineRule="auto"/>
        <w:jc w:val="center"/>
        <w:rPr>
          <w:rFonts w:ascii="Arial" w:hAnsi="Arial" w:cs="Arial"/>
          <w:sz w:val="24"/>
        </w:rPr>
      </w:pPr>
      <w:r w:rsidRPr="008A4301">
        <w:rPr>
          <w:rFonts w:ascii="Arial" w:hAnsi="Arial" w:cs="Arial"/>
          <w:sz w:val="24"/>
          <w:szCs w:val="24"/>
        </w:rPr>
        <w:t>§</w:t>
      </w:r>
      <w:r w:rsidR="00600150">
        <w:rPr>
          <w:rFonts w:ascii="Arial" w:hAnsi="Arial" w:cs="Arial"/>
          <w:sz w:val="24"/>
          <w:szCs w:val="24"/>
        </w:rPr>
        <w:t xml:space="preserve"> 24</w:t>
      </w:r>
    </w:p>
    <w:p w:rsidR="00026923" w:rsidRPr="008A4301" w:rsidRDefault="00026923" w:rsidP="00026923">
      <w:pPr>
        <w:tabs>
          <w:tab w:val="left" w:pos="0"/>
        </w:tabs>
        <w:spacing w:after="0" w:line="360" w:lineRule="auto"/>
        <w:rPr>
          <w:rFonts w:ascii="Arial" w:hAnsi="Arial" w:cs="Arial"/>
          <w:sz w:val="24"/>
          <w:szCs w:val="24"/>
        </w:rPr>
      </w:pPr>
      <w:r w:rsidRPr="00560A42">
        <w:rPr>
          <w:rFonts w:ascii="Arial" w:hAnsi="Arial" w:cs="Arial"/>
          <w:sz w:val="24"/>
        </w:rPr>
        <w:t>Wykonawcy występujący wspólnie ponoszą solidarną odpowiedzialność za wykonanie umowy</w:t>
      </w:r>
      <w:r w:rsidR="009F7895">
        <w:rPr>
          <w:rFonts w:ascii="Arial" w:hAnsi="Arial" w:cs="Arial"/>
          <w:sz w:val="24"/>
        </w:rPr>
        <w:t>.</w:t>
      </w:r>
    </w:p>
    <w:p w:rsidR="00026923" w:rsidRDefault="00026923" w:rsidP="004E3EB1">
      <w:pPr>
        <w:spacing w:before="120" w:after="0" w:line="360" w:lineRule="auto"/>
        <w:jc w:val="center"/>
        <w:rPr>
          <w:rFonts w:ascii="Arial" w:hAnsi="Arial" w:cs="Arial"/>
          <w:sz w:val="24"/>
          <w:szCs w:val="24"/>
        </w:rPr>
      </w:pPr>
      <w:r w:rsidRPr="008A4301">
        <w:rPr>
          <w:rFonts w:ascii="Arial" w:hAnsi="Arial" w:cs="Arial"/>
          <w:sz w:val="24"/>
          <w:szCs w:val="24"/>
        </w:rPr>
        <w:t>§</w:t>
      </w:r>
      <w:r>
        <w:rPr>
          <w:rFonts w:ascii="Arial" w:hAnsi="Arial" w:cs="Arial"/>
          <w:sz w:val="24"/>
          <w:szCs w:val="24"/>
        </w:rPr>
        <w:t xml:space="preserve"> 2</w:t>
      </w:r>
      <w:r w:rsidR="00600150">
        <w:rPr>
          <w:rFonts w:ascii="Arial" w:hAnsi="Arial" w:cs="Arial"/>
          <w:sz w:val="24"/>
          <w:szCs w:val="24"/>
        </w:rPr>
        <w:t>5</w:t>
      </w:r>
    </w:p>
    <w:p w:rsidR="00026923" w:rsidRDefault="00026923" w:rsidP="00026923">
      <w:pPr>
        <w:spacing w:after="0" w:line="360" w:lineRule="auto"/>
        <w:rPr>
          <w:rFonts w:ascii="Arial" w:hAnsi="Arial" w:cs="Arial"/>
          <w:sz w:val="24"/>
          <w:szCs w:val="24"/>
        </w:rPr>
      </w:pPr>
      <w:r w:rsidRPr="008A4301">
        <w:rPr>
          <w:rFonts w:ascii="Arial" w:hAnsi="Arial" w:cs="Arial"/>
          <w:sz w:val="24"/>
          <w:szCs w:val="24"/>
        </w:rPr>
        <w:t>W sprawach nieuregulowanych umową mają zastosowanie przepisy Kodeksu cywilnego i ustawy Prawo zamówień publicznych.</w:t>
      </w:r>
    </w:p>
    <w:p w:rsidR="009F5C4D" w:rsidRPr="008A4301" w:rsidRDefault="009F5C4D" w:rsidP="004E3EB1">
      <w:pPr>
        <w:spacing w:before="120" w:after="0" w:line="360" w:lineRule="auto"/>
        <w:jc w:val="center"/>
        <w:rPr>
          <w:rFonts w:ascii="Arial" w:hAnsi="Arial" w:cs="Arial"/>
          <w:sz w:val="24"/>
          <w:szCs w:val="24"/>
        </w:rPr>
      </w:pPr>
      <w:r w:rsidRPr="008A4301">
        <w:rPr>
          <w:rFonts w:ascii="Arial" w:hAnsi="Arial" w:cs="Arial"/>
          <w:sz w:val="24"/>
          <w:szCs w:val="24"/>
        </w:rPr>
        <w:t>§ 2</w:t>
      </w:r>
      <w:r w:rsidR="00600150">
        <w:rPr>
          <w:rFonts w:ascii="Arial" w:hAnsi="Arial" w:cs="Arial"/>
          <w:sz w:val="24"/>
          <w:szCs w:val="24"/>
        </w:rPr>
        <w:t>6</w:t>
      </w:r>
    </w:p>
    <w:p w:rsidR="009F5C4D" w:rsidRPr="00B7730C" w:rsidRDefault="009F5C4D" w:rsidP="00514BF0">
      <w:pPr>
        <w:pStyle w:val="Standard"/>
        <w:numPr>
          <w:ilvl w:val="0"/>
          <w:numId w:val="38"/>
        </w:numPr>
        <w:spacing w:after="0" w:line="360" w:lineRule="auto"/>
        <w:jc w:val="both"/>
        <w:rPr>
          <w:rFonts w:ascii="Arial" w:hAnsi="Arial" w:cs="Arial"/>
        </w:rPr>
      </w:pPr>
      <w:r w:rsidRPr="00B7730C">
        <w:rPr>
          <w:rFonts w:ascii="Arial" w:hAnsi="Arial" w:cs="Arial"/>
        </w:rPr>
        <w:t xml:space="preserve">Strony oświadczają, że wszelkie postanowienia niniejszej </w:t>
      </w:r>
      <w:r>
        <w:rPr>
          <w:rFonts w:ascii="Arial" w:hAnsi="Arial" w:cs="Arial"/>
        </w:rPr>
        <w:t>umow</w:t>
      </w:r>
      <w:r w:rsidRPr="00B7730C">
        <w:rPr>
          <w:rFonts w:ascii="Arial" w:hAnsi="Arial" w:cs="Arial"/>
        </w:rPr>
        <w:t xml:space="preserve">y uznają za ważne i wiążące. W przypadku, gdyby jakiekolwiek postanowienie </w:t>
      </w:r>
      <w:r>
        <w:rPr>
          <w:rFonts w:ascii="Arial" w:hAnsi="Arial" w:cs="Arial"/>
        </w:rPr>
        <w:t>umow</w:t>
      </w:r>
      <w:r w:rsidRPr="00B7730C">
        <w:rPr>
          <w:rFonts w:ascii="Arial" w:hAnsi="Arial" w:cs="Arial"/>
        </w:rPr>
        <w:t xml:space="preserve">y okazało się nieważne lub nieskuteczne, jego nieważność lub nieskuteczność nie wpływa na ważność lub skuteczność pozostałych postanowień </w:t>
      </w:r>
      <w:r>
        <w:rPr>
          <w:rFonts w:ascii="Arial" w:hAnsi="Arial" w:cs="Arial"/>
        </w:rPr>
        <w:t>umow</w:t>
      </w:r>
      <w:r w:rsidRPr="00B7730C">
        <w:rPr>
          <w:rFonts w:ascii="Arial" w:hAnsi="Arial" w:cs="Arial"/>
        </w:rPr>
        <w:t>y.</w:t>
      </w:r>
    </w:p>
    <w:p w:rsidR="009F5C4D" w:rsidRPr="00B7730C" w:rsidRDefault="009F5C4D" w:rsidP="00514BF0">
      <w:pPr>
        <w:pStyle w:val="Standard"/>
        <w:numPr>
          <w:ilvl w:val="0"/>
          <w:numId w:val="38"/>
        </w:numPr>
        <w:tabs>
          <w:tab w:val="left" w:pos="720"/>
          <w:tab w:val="left" w:pos="780"/>
        </w:tabs>
        <w:spacing w:after="0" w:line="360" w:lineRule="auto"/>
        <w:jc w:val="both"/>
        <w:rPr>
          <w:rFonts w:ascii="Arial" w:hAnsi="Arial" w:cs="Arial"/>
        </w:rPr>
      </w:pPr>
      <w:r w:rsidRPr="00B7730C">
        <w:rPr>
          <w:rFonts w:ascii="Arial" w:hAnsi="Arial" w:cs="Arial"/>
        </w:rPr>
        <w:t xml:space="preserve">Z zastrzeżeniem  ust.1, Strony zobowiązują się niezwłocznie zastąpić nieważne </w:t>
      </w:r>
      <w:r w:rsidRPr="00B7730C">
        <w:rPr>
          <w:rFonts w:ascii="Arial" w:hAnsi="Arial" w:cs="Arial"/>
        </w:rPr>
        <w:lastRenderedPageBreak/>
        <w:t xml:space="preserve">lub nieskuteczne postanowienie </w:t>
      </w:r>
      <w:r>
        <w:rPr>
          <w:rFonts w:ascii="Arial" w:hAnsi="Arial" w:cs="Arial"/>
        </w:rPr>
        <w:t>umow</w:t>
      </w:r>
      <w:r w:rsidRPr="00B7730C">
        <w:rPr>
          <w:rFonts w:ascii="Arial" w:hAnsi="Arial" w:cs="Arial"/>
        </w:rPr>
        <w:t xml:space="preserve">y innym postanowieniem, dozwolonym w świetle przepisów prawa, które będzie najbliższe intencji nieważnego lub nieskutecznego postanowienia </w:t>
      </w:r>
      <w:r>
        <w:rPr>
          <w:rFonts w:ascii="Arial" w:hAnsi="Arial" w:cs="Arial"/>
        </w:rPr>
        <w:t>umow</w:t>
      </w:r>
      <w:r w:rsidRPr="00B7730C">
        <w:rPr>
          <w:rFonts w:ascii="Arial" w:hAnsi="Arial" w:cs="Arial"/>
        </w:rPr>
        <w:t>y.</w:t>
      </w:r>
    </w:p>
    <w:p w:rsidR="00026923" w:rsidRPr="008A4301" w:rsidRDefault="00026923" w:rsidP="004E3EB1">
      <w:pPr>
        <w:spacing w:before="120" w:after="0" w:line="360" w:lineRule="auto"/>
        <w:jc w:val="center"/>
        <w:rPr>
          <w:rFonts w:ascii="Arial" w:hAnsi="Arial" w:cs="Arial"/>
          <w:sz w:val="24"/>
          <w:szCs w:val="24"/>
        </w:rPr>
      </w:pPr>
      <w:r w:rsidRPr="008A4301">
        <w:rPr>
          <w:rFonts w:ascii="Arial" w:hAnsi="Arial" w:cs="Arial"/>
          <w:sz w:val="24"/>
          <w:szCs w:val="24"/>
        </w:rPr>
        <w:t xml:space="preserve">§ </w:t>
      </w:r>
      <w:r w:rsidR="00600150">
        <w:rPr>
          <w:rFonts w:ascii="Arial" w:hAnsi="Arial" w:cs="Arial"/>
          <w:sz w:val="24"/>
          <w:szCs w:val="24"/>
        </w:rPr>
        <w:t>27</w:t>
      </w:r>
    </w:p>
    <w:p w:rsidR="00026923" w:rsidRDefault="00026923" w:rsidP="00026923">
      <w:pPr>
        <w:spacing w:after="0" w:line="360" w:lineRule="auto"/>
        <w:rPr>
          <w:rFonts w:ascii="Arial" w:hAnsi="Arial" w:cs="Arial"/>
          <w:sz w:val="24"/>
          <w:szCs w:val="24"/>
        </w:rPr>
      </w:pPr>
      <w:r w:rsidRPr="008A4301">
        <w:rPr>
          <w:rFonts w:ascii="Arial" w:hAnsi="Arial" w:cs="Arial"/>
          <w:sz w:val="24"/>
          <w:szCs w:val="24"/>
        </w:rPr>
        <w:t>Sprawy sporne, mogące wyniknąć w związku z realizacją umowy, rozstrzygane będą przez sąd właściwy ze względu na siedzibę Zamawiającego.</w:t>
      </w:r>
    </w:p>
    <w:p w:rsidR="00026923" w:rsidRPr="008A4301" w:rsidRDefault="00026923" w:rsidP="004E3EB1">
      <w:pPr>
        <w:spacing w:before="120" w:after="0" w:line="360" w:lineRule="auto"/>
        <w:jc w:val="center"/>
        <w:rPr>
          <w:rFonts w:ascii="Arial" w:hAnsi="Arial" w:cs="Arial"/>
          <w:sz w:val="24"/>
          <w:szCs w:val="24"/>
        </w:rPr>
      </w:pPr>
      <w:r w:rsidRPr="008A4301">
        <w:rPr>
          <w:rFonts w:ascii="Arial" w:hAnsi="Arial" w:cs="Arial"/>
          <w:sz w:val="24"/>
          <w:szCs w:val="24"/>
        </w:rPr>
        <w:t xml:space="preserve">§ </w:t>
      </w:r>
      <w:r w:rsidR="00600150">
        <w:rPr>
          <w:rFonts w:ascii="Arial" w:hAnsi="Arial" w:cs="Arial"/>
          <w:sz w:val="24"/>
          <w:szCs w:val="24"/>
        </w:rPr>
        <w:t>28</w:t>
      </w:r>
    </w:p>
    <w:p w:rsidR="00026923" w:rsidRDefault="00026923" w:rsidP="00757B6D">
      <w:pPr>
        <w:spacing w:after="0" w:line="360" w:lineRule="auto"/>
        <w:rPr>
          <w:rFonts w:ascii="Arial" w:hAnsi="Arial" w:cs="Arial"/>
          <w:sz w:val="24"/>
          <w:szCs w:val="24"/>
        </w:rPr>
      </w:pPr>
      <w:r w:rsidRPr="008A4301">
        <w:rPr>
          <w:rFonts w:ascii="Arial" w:hAnsi="Arial" w:cs="Arial"/>
          <w:sz w:val="24"/>
          <w:szCs w:val="24"/>
        </w:rPr>
        <w:t>Umowę sporządzono w dwóch jednobrzmiących egzemplarzach, po jednym dla każdej ze Stron.</w:t>
      </w:r>
    </w:p>
    <w:p w:rsidR="000835EC" w:rsidRDefault="000835EC" w:rsidP="00757B6D">
      <w:pPr>
        <w:spacing w:after="0" w:line="360" w:lineRule="auto"/>
        <w:rPr>
          <w:rFonts w:ascii="Arial" w:hAnsi="Arial" w:cs="Arial"/>
          <w:sz w:val="24"/>
          <w:szCs w:val="24"/>
        </w:rPr>
      </w:pPr>
    </w:p>
    <w:p w:rsidR="000835EC" w:rsidRPr="0012021B" w:rsidRDefault="000835EC" w:rsidP="00E96F62">
      <w:pPr>
        <w:tabs>
          <w:tab w:val="left" w:pos="1515"/>
          <w:tab w:val="left" w:pos="6780"/>
        </w:tabs>
        <w:spacing w:after="0" w:line="360" w:lineRule="auto"/>
        <w:jc w:val="center"/>
        <w:rPr>
          <w:rStyle w:val="Teksttreci20"/>
          <w:rFonts w:ascii="Arial" w:hAnsi="Arial" w:cs="Arial"/>
          <w:color w:val="auto"/>
          <w:sz w:val="24"/>
          <w:szCs w:val="24"/>
        </w:rPr>
      </w:pPr>
      <w:r w:rsidRPr="0012021B">
        <w:rPr>
          <w:rStyle w:val="Teksttreci20"/>
          <w:rFonts w:ascii="Arial" w:hAnsi="Arial" w:cs="Arial"/>
          <w:color w:val="auto"/>
          <w:sz w:val="24"/>
          <w:szCs w:val="24"/>
        </w:rPr>
        <w:t>Zamawiający</w:t>
      </w:r>
      <w:r w:rsidR="00E96F62">
        <w:rPr>
          <w:rStyle w:val="Teksttreci20"/>
          <w:rFonts w:ascii="Arial" w:hAnsi="Arial" w:cs="Arial"/>
          <w:color w:val="auto"/>
          <w:sz w:val="24"/>
          <w:szCs w:val="24"/>
        </w:rPr>
        <w:tab/>
      </w:r>
      <w:r w:rsidRPr="0012021B">
        <w:rPr>
          <w:rStyle w:val="Teksttreci20"/>
          <w:rFonts w:ascii="Arial" w:hAnsi="Arial" w:cs="Arial"/>
          <w:color w:val="auto"/>
          <w:sz w:val="24"/>
          <w:szCs w:val="24"/>
        </w:rPr>
        <w:tab/>
        <w:t>Wykonawca</w:t>
      </w:r>
    </w:p>
    <w:p w:rsidR="00E96F62" w:rsidRPr="0012021B" w:rsidRDefault="00E96F62">
      <w:pPr>
        <w:tabs>
          <w:tab w:val="left" w:pos="1515"/>
          <w:tab w:val="left" w:pos="6780"/>
        </w:tabs>
        <w:spacing w:after="0" w:line="360" w:lineRule="auto"/>
        <w:rPr>
          <w:rStyle w:val="Teksttreci20"/>
          <w:rFonts w:ascii="Arial" w:hAnsi="Arial" w:cs="Arial"/>
          <w:color w:val="auto"/>
          <w:sz w:val="24"/>
          <w:szCs w:val="24"/>
        </w:rPr>
      </w:pPr>
    </w:p>
    <w:sectPr w:rsidR="00E96F62" w:rsidRPr="0012021B" w:rsidSect="005E2066">
      <w:footerReference w:type="default" r:id="rId8"/>
      <w:pgSz w:w="11906" w:h="16838"/>
      <w:pgMar w:top="993" w:right="1416" w:bottom="1417" w:left="1417" w:header="708" w:footer="3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B03" w:rsidRDefault="00B43B03" w:rsidP="0042265D">
      <w:pPr>
        <w:spacing w:after="0" w:line="240" w:lineRule="auto"/>
      </w:pPr>
      <w:r>
        <w:separator/>
      </w:r>
    </w:p>
  </w:endnote>
  <w:endnote w:type="continuationSeparator" w:id="0">
    <w:p w:rsidR="00B43B03" w:rsidRDefault="00B43B03" w:rsidP="004226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0"/>
        <w:szCs w:val="20"/>
      </w:rPr>
      <w:id w:val="9538422"/>
      <w:docPartObj>
        <w:docPartGallery w:val="Page Numbers (Bottom of Page)"/>
        <w:docPartUnique/>
      </w:docPartObj>
    </w:sdtPr>
    <w:sdtContent>
      <w:sdt>
        <w:sdtPr>
          <w:rPr>
            <w:rFonts w:ascii="Arial" w:hAnsi="Arial" w:cs="Arial"/>
            <w:sz w:val="20"/>
            <w:szCs w:val="20"/>
          </w:rPr>
          <w:id w:val="9538423"/>
          <w:docPartObj>
            <w:docPartGallery w:val="Page Numbers (Top of Page)"/>
            <w:docPartUnique/>
          </w:docPartObj>
        </w:sdtPr>
        <w:sdtContent>
          <w:p w:rsidR="000961BE" w:rsidRPr="00B34325" w:rsidRDefault="000961BE" w:rsidP="00B34325">
            <w:pPr>
              <w:pStyle w:val="Stopka0"/>
              <w:rPr>
                <w:rFonts w:ascii="Arial" w:hAnsi="Arial" w:cs="Arial"/>
                <w:sz w:val="2"/>
                <w:szCs w:val="2"/>
              </w:rPr>
            </w:pPr>
          </w:p>
          <w:p w:rsidR="000961BE" w:rsidRDefault="000961BE" w:rsidP="00D64039">
            <w:pPr>
              <w:pStyle w:val="Bezodstpw"/>
              <w:pBdr>
                <w:top w:val="single" w:sz="4" w:space="1" w:color="auto"/>
              </w:pBdr>
              <w:ind w:right="-142"/>
            </w:pPr>
            <w:bookmarkStart w:id="4" w:name="_Hlk190860434"/>
            <w:r>
              <w:rPr>
                <w:noProof/>
                <w:lang w:val="pl-PL"/>
              </w:rPr>
              <w:drawing>
                <wp:inline distT="0" distB="0" distL="0" distR="0">
                  <wp:extent cx="5708015" cy="606425"/>
                  <wp:effectExtent l="0" t="0" r="6985" b="3175"/>
                  <wp:docPr id="7191719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08015" cy="606425"/>
                          </a:xfrm>
                          <a:prstGeom prst="rect">
                            <a:avLst/>
                          </a:prstGeom>
                          <a:noFill/>
                          <a:ln>
                            <a:noFill/>
                          </a:ln>
                        </pic:spPr>
                      </pic:pic>
                    </a:graphicData>
                  </a:graphic>
                </wp:inline>
              </w:drawing>
            </w:r>
          </w:p>
          <w:bookmarkEnd w:id="4"/>
          <w:p w:rsidR="000961BE" w:rsidRPr="007C6A84" w:rsidRDefault="000961BE" w:rsidP="00D64039">
            <w:pPr>
              <w:pStyle w:val="Stopka0"/>
              <w:rPr>
                <w:rFonts w:ascii="Arial" w:hAnsi="Arial" w:cs="Arial"/>
                <w:sz w:val="20"/>
                <w:szCs w:val="20"/>
              </w:rPr>
            </w:pPr>
            <w:r w:rsidRPr="00C0409E">
              <w:rPr>
                <w:rFonts w:ascii="Arial" w:hAnsi="Arial" w:cs="Arial"/>
                <w:sz w:val="20"/>
                <w:szCs w:val="20"/>
              </w:rPr>
              <w:t>Zespół Szkół Ekonomiczno-Usługowych w Rybniku</w:t>
            </w:r>
          </w:p>
          <w:p w:rsidR="000961BE" w:rsidRDefault="00FC3AC6" w:rsidP="009D4E26">
            <w:pPr>
              <w:pStyle w:val="Stopka0"/>
              <w:jc w:val="right"/>
            </w:pPr>
            <w:r w:rsidRPr="007C6A84">
              <w:rPr>
                <w:rFonts w:ascii="Arial" w:hAnsi="Arial" w:cs="Arial"/>
                <w:sz w:val="20"/>
                <w:szCs w:val="20"/>
              </w:rPr>
              <w:fldChar w:fldCharType="begin"/>
            </w:r>
            <w:r w:rsidR="000961BE" w:rsidRPr="007C6A84">
              <w:rPr>
                <w:rFonts w:ascii="Arial" w:hAnsi="Arial" w:cs="Arial"/>
                <w:sz w:val="20"/>
                <w:szCs w:val="20"/>
              </w:rPr>
              <w:instrText>PAGE</w:instrText>
            </w:r>
            <w:r w:rsidRPr="007C6A84">
              <w:rPr>
                <w:rFonts w:ascii="Arial" w:hAnsi="Arial" w:cs="Arial"/>
                <w:sz w:val="20"/>
                <w:szCs w:val="20"/>
              </w:rPr>
              <w:fldChar w:fldCharType="separate"/>
            </w:r>
            <w:r w:rsidR="00327183">
              <w:rPr>
                <w:rFonts w:ascii="Arial" w:hAnsi="Arial" w:cs="Arial"/>
                <w:noProof/>
                <w:sz w:val="20"/>
                <w:szCs w:val="20"/>
              </w:rPr>
              <w:t>23</w:t>
            </w:r>
            <w:r w:rsidRPr="007C6A84">
              <w:rPr>
                <w:rFonts w:ascii="Arial" w:hAnsi="Arial" w:cs="Arial"/>
                <w:sz w:val="20"/>
                <w:szCs w:val="20"/>
              </w:rPr>
              <w:fldChar w:fldCharType="end"/>
            </w:r>
            <w:r w:rsidR="000961BE">
              <w:rPr>
                <w:rFonts w:ascii="Arial" w:hAnsi="Arial" w:cs="Arial"/>
                <w:sz w:val="20"/>
                <w:szCs w:val="20"/>
              </w:rPr>
              <w:t>/</w:t>
            </w:r>
            <w:r w:rsidRPr="007C6A84">
              <w:rPr>
                <w:rFonts w:ascii="Arial" w:hAnsi="Arial" w:cs="Arial"/>
                <w:sz w:val="20"/>
                <w:szCs w:val="20"/>
              </w:rPr>
              <w:fldChar w:fldCharType="begin"/>
            </w:r>
            <w:r w:rsidR="000961BE" w:rsidRPr="007C6A84">
              <w:rPr>
                <w:rFonts w:ascii="Arial" w:hAnsi="Arial" w:cs="Arial"/>
                <w:sz w:val="20"/>
                <w:szCs w:val="20"/>
              </w:rPr>
              <w:instrText>NUMPAGES</w:instrText>
            </w:r>
            <w:r w:rsidRPr="007C6A84">
              <w:rPr>
                <w:rFonts w:ascii="Arial" w:hAnsi="Arial" w:cs="Arial"/>
                <w:sz w:val="20"/>
                <w:szCs w:val="20"/>
              </w:rPr>
              <w:fldChar w:fldCharType="separate"/>
            </w:r>
            <w:r w:rsidR="00327183">
              <w:rPr>
                <w:rFonts w:ascii="Arial" w:hAnsi="Arial" w:cs="Arial"/>
                <w:noProof/>
                <w:sz w:val="20"/>
                <w:szCs w:val="20"/>
              </w:rPr>
              <w:t>23</w:t>
            </w:r>
            <w:r w:rsidRPr="007C6A84">
              <w:rPr>
                <w:rFonts w:ascii="Arial" w:hAnsi="Arial" w:cs="Arial"/>
                <w:sz w:val="20"/>
                <w:szCs w:val="20"/>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B03" w:rsidRDefault="00B43B03" w:rsidP="0042265D">
      <w:pPr>
        <w:spacing w:after="0" w:line="240" w:lineRule="auto"/>
      </w:pPr>
      <w:r>
        <w:separator/>
      </w:r>
    </w:p>
  </w:footnote>
  <w:footnote w:type="continuationSeparator" w:id="0">
    <w:p w:rsidR="00B43B03" w:rsidRDefault="00B43B03" w:rsidP="004226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2338D"/>
    <w:multiLevelType w:val="hybridMultilevel"/>
    <w:tmpl w:val="D722B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
    <w:nsid w:val="017A60DF"/>
    <w:multiLevelType w:val="hybridMultilevel"/>
    <w:tmpl w:val="085E6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DA596C"/>
    <w:multiLevelType w:val="hybridMultilevel"/>
    <w:tmpl w:val="A5BCB32C"/>
    <w:lvl w:ilvl="0" w:tplc="04150011">
      <w:start w:val="1"/>
      <w:numFmt w:val="decimal"/>
      <w:lvlText w:val="%1)"/>
      <w:lvlJc w:val="left"/>
      <w:pPr>
        <w:ind w:left="786" w:hanging="360"/>
      </w:pPr>
      <w:rPr>
        <w:rFonts w:hint="default"/>
      </w:rPr>
    </w:lvl>
    <w:lvl w:ilvl="1" w:tplc="04150019">
      <w:start w:val="1"/>
      <w:numFmt w:val="lowerLetter"/>
      <w:lvlText w:val="%2."/>
      <w:lvlJc w:val="left"/>
      <w:pPr>
        <w:ind w:left="1506" w:hanging="360"/>
      </w:pPr>
      <w:rPr>
        <w:rFonts w:cs="Times New Roman"/>
      </w:rPr>
    </w:lvl>
    <w:lvl w:ilvl="2" w:tplc="6AD62B38">
      <w:start w:val="1"/>
      <w:numFmt w:val="decimal"/>
      <w:lvlText w:val="%3)"/>
      <w:lvlJc w:val="left"/>
      <w:pPr>
        <w:ind w:left="2226" w:hanging="180"/>
      </w:pPr>
      <w:rPr>
        <w:rFonts w:hint="default"/>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
    <w:nsid w:val="099B319B"/>
    <w:multiLevelType w:val="hybridMultilevel"/>
    <w:tmpl w:val="62CEF92E"/>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C37528B"/>
    <w:multiLevelType w:val="hybridMultilevel"/>
    <w:tmpl w:val="D5E8E190"/>
    <w:lvl w:ilvl="0" w:tplc="04150011">
      <w:start w:val="1"/>
      <w:numFmt w:val="decimal"/>
      <w:lvlText w:val="%1)"/>
      <w:lvlJc w:val="left"/>
      <w:pPr>
        <w:ind w:left="786" w:hanging="360"/>
      </w:pPr>
      <w:rPr>
        <w:rFonts w:hint="default"/>
        <w:sz w:val="24"/>
        <w:szCs w:val="22"/>
      </w:rPr>
    </w:lvl>
    <w:lvl w:ilvl="1" w:tplc="FFFFFFFF">
      <w:start w:val="1"/>
      <w:numFmt w:val="decimal"/>
      <w:lvlText w:val="%2)"/>
      <w:lvlJc w:val="left"/>
      <w:pPr>
        <w:ind w:left="1506" w:hanging="360"/>
      </w:pPr>
    </w:lvl>
    <w:lvl w:ilvl="2" w:tplc="FFFFFFFF" w:tentative="1">
      <w:start w:val="1"/>
      <w:numFmt w:val="lowerRoman"/>
      <w:lvlText w:val="%3."/>
      <w:lvlJc w:val="right"/>
      <w:pPr>
        <w:tabs>
          <w:tab w:val="num" w:pos="2226"/>
        </w:tabs>
        <w:ind w:left="2226" w:hanging="180"/>
      </w:pPr>
      <w:rPr>
        <w:rFonts w:cs="Times New Roman"/>
      </w:rPr>
    </w:lvl>
    <w:lvl w:ilvl="3" w:tplc="FFFFFFFF" w:tentative="1">
      <w:start w:val="1"/>
      <w:numFmt w:val="decimal"/>
      <w:lvlText w:val="%4."/>
      <w:lvlJc w:val="left"/>
      <w:pPr>
        <w:tabs>
          <w:tab w:val="num" w:pos="2946"/>
        </w:tabs>
        <w:ind w:left="2946" w:hanging="360"/>
      </w:pPr>
      <w:rPr>
        <w:rFonts w:cs="Times New Roman"/>
      </w:rPr>
    </w:lvl>
    <w:lvl w:ilvl="4" w:tplc="FFFFFFFF" w:tentative="1">
      <w:start w:val="1"/>
      <w:numFmt w:val="lowerLetter"/>
      <w:lvlText w:val="%5."/>
      <w:lvlJc w:val="left"/>
      <w:pPr>
        <w:tabs>
          <w:tab w:val="num" w:pos="3666"/>
        </w:tabs>
        <w:ind w:left="3666" w:hanging="360"/>
      </w:pPr>
      <w:rPr>
        <w:rFonts w:cs="Times New Roman"/>
      </w:rPr>
    </w:lvl>
    <w:lvl w:ilvl="5" w:tplc="FFFFFFFF" w:tentative="1">
      <w:start w:val="1"/>
      <w:numFmt w:val="lowerRoman"/>
      <w:lvlText w:val="%6."/>
      <w:lvlJc w:val="right"/>
      <w:pPr>
        <w:tabs>
          <w:tab w:val="num" w:pos="4386"/>
        </w:tabs>
        <w:ind w:left="4386" w:hanging="180"/>
      </w:pPr>
      <w:rPr>
        <w:rFonts w:cs="Times New Roman"/>
      </w:rPr>
    </w:lvl>
    <w:lvl w:ilvl="6" w:tplc="FFFFFFFF" w:tentative="1">
      <w:start w:val="1"/>
      <w:numFmt w:val="decimal"/>
      <w:lvlText w:val="%7."/>
      <w:lvlJc w:val="left"/>
      <w:pPr>
        <w:tabs>
          <w:tab w:val="num" w:pos="5106"/>
        </w:tabs>
        <w:ind w:left="5106" w:hanging="360"/>
      </w:pPr>
      <w:rPr>
        <w:rFonts w:cs="Times New Roman"/>
      </w:rPr>
    </w:lvl>
    <w:lvl w:ilvl="7" w:tplc="FFFFFFFF" w:tentative="1">
      <w:start w:val="1"/>
      <w:numFmt w:val="lowerLetter"/>
      <w:lvlText w:val="%8."/>
      <w:lvlJc w:val="left"/>
      <w:pPr>
        <w:tabs>
          <w:tab w:val="num" w:pos="5826"/>
        </w:tabs>
        <w:ind w:left="5826" w:hanging="360"/>
      </w:pPr>
      <w:rPr>
        <w:rFonts w:cs="Times New Roman"/>
      </w:rPr>
    </w:lvl>
    <w:lvl w:ilvl="8" w:tplc="FFFFFFFF" w:tentative="1">
      <w:start w:val="1"/>
      <w:numFmt w:val="lowerRoman"/>
      <w:lvlText w:val="%9."/>
      <w:lvlJc w:val="right"/>
      <w:pPr>
        <w:tabs>
          <w:tab w:val="num" w:pos="6546"/>
        </w:tabs>
        <w:ind w:left="6546" w:hanging="180"/>
      </w:pPr>
      <w:rPr>
        <w:rFonts w:cs="Times New Roman"/>
      </w:rPr>
    </w:lvl>
  </w:abstractNum>
  <w:abstractNum w:abstractNumId="5">
    <w:nsid w:val="0F1F47FE"/>
    <w:multiLevelType w:val="hybridMultilevel"/>
    <w:tmpl w:val="BFF6E4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2B43E03"/>
    <w:multiLevelType w:val="hybridMultilevel"/>
    <w:tmpl w:val="E22C5684"/>
    <w:lvl w:ilvl="0" w:tplc="04150011">
      <w:start w:val="1"/>
      <w:numFmt w:val="decimal"/>
      <w:lvlText w:val="%1)"/>
      <w:lvlJc w:val="left"/>
      <w:pPr>
        <w:tabs>
          <w:tab w:val="num" w:pos="720"/>
        </w:tabs>
        <w:ind w:left="720" w:hanging="360"/>
      </w:pPr>
    </w:lvl>
    <w:lvl w:ilvl="1" w:tplc="24682C0E">
      <w:start w:val="1"/>
      <w:numFmt w:val="ordin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3100A7F"/>
    <w:multiLevelType w:val="multilevel"/>
    <w:tmpl w:val="C2C2FF8E"/>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8">
    <w:nsid w:val="14605EE5"/>
    <w:multiLevelType w:val="hybridMultilevel"/>
    <w:tmpl w:val="847870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19B862F7"/>
    <w:multiLevelType w:val="multilevel"/>
    <w:tmpl w:val="B8449CD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0">
    <w:nsid w:val="1AB075DA"/>
    <w:multiLevelType w:val="hybridMultilevel"/>
    <w:tmpl w:val="DCA42E3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1B33353D"/>
    <w:multiLevelType w:val="multilevel"/>
    <w:tmpl w:val="FFFFFFFF"/>
    <w:lvl w:ilvl="0">
      <w:start w:val="1"/>
      <w:numFmt w:val="decimal"/>
      <w:lvlText w:val="%1."/>
      <w:lvlJc w:val="left"/>
      <w:pPr>
        <w:ind w:left="454" w:hanging="454"/>
      </w:pPr>
      <w:rPr>
        <w:rFonts w:cs="Times New Roman" w:hint="default"/>
      </w:rPr>
    </w:lvl>
    <w:lvl w:ilvl="1">
      <w:start w:val="1"/>
      <w:numFmt w:val="lowerLetter"/>
      <w:lvlText w:val="%2)"/>
      <w:lvlJc w:val="left"/>
      <w:pPr>
        <w:ind w:left="737" w:hanging="283"/>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1C214E2C"/>
    <w:multiLevelType w:val="hybridMultilevel"/>
    <w:tmpl w:val="E2708054"/>
    <w:lvl w:ilvl="0" w:tplc="8374902E">
      <w:start w:val="1"/>
      <w:numFmt w:val="decimal"/>
      <w:lvlText w:val="%1)"/>
      <w:lvlJc w:val="left"/>
      <w:pPr>
        <w:tabs>
          <w:tab w:val="num" w:pos="1440"/>
        </w:tabs>
        <w:ind w:left="1440" w:hanging="360"/>
      </w:pPr>
      <w:rPr>
        <w:rFonts w:cs="Times New Roman" w:hint="default"/>
        <w:sz w:val="24"/>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FE436E7"/>
    <w:multiLevelType w:val="multilevel"/>
    <w:tmpl w:val="16DC61C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nsid w:val="20366D61"/>
    <w:multiLevelType w:val="multilevel"/>
    <w:tmpl w:val="FFFFFFFF"/>
    <w:lvl w:ilvl="0">
      <w:start w:val="1"/>
      <w:numFmt w:val="decimal"/>
      <w:lvlText w:val="%1."/>
      <w:lvlJc w:val="left"/>
      <w:pPr>
        <w:ind w:left="454" w:hanging="454"/>
      </w:pPr>
      <w:rPr>
        <w:rFonts w:cs="Times New Roman" w:hint="default"/>
      </w:rPr>
    </w:lvl>
    <w:lvl w:ilvl="1">
      <w:start w:val="1"/>
      <w:numFmt w:val="lowerLetter"/>
      <w:lvlText w:val="%2)"/>
      <w:lvlJc w:val="left"/>
      <w:pPr>
        <w:ind w:left="720" w:hanging="266"/>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nsid w:val="245A384C"/>
    <w:multiLevelType w:val="multilevel"/>
    <w:tmpl w:val="D8326FE6"/>
    <w:styleLink w:val="WW8Num10"/>
    <w:lvl w:ilvl="0">
      <w:start w:val="1"/>
      <w:numFmt w:val="decimal"/>
      <w:lvlText w:val="%1."/>
      <w:lvlJc w:val="left"/>
      <w:rPr>
        <w:rFonts w:ascii="Arial" w:hAnsi="Arial" w:cs="Arial"/>
        <w:sz w:val="20"/>
        <w:szCs w:val="20"/>
      </w:rPr>
    </w:lvl>
    <w:lvl w:ilvl="1">
      <w:start w:val="1"/>
      <w:numFmt w:val="decimal"/>
      <w:lvlText w:val="%2)"/>
      <w:lvlJc w:val="left"/>
      <w:rPr>
        <w:rFonts w:ascii="Arial" w:hAnsi="Arial" w:cs="Arial"/>
        <w:sz w:val="20"/>
        <w:szCs w:val="20"/>
      </w:rPr>
    </w:lvl>
    <w:lvl w:ilvl="2">
      <w:start w:val="1"/>
      <w:numFmt w:val="decimal"/>
      <w:lvlText w:val="%3."/>
      <w:lvlJc w:val="left"/>
      <w:rPr>
        <w:rFonts w:ascii="Arial" w:hAnsi="Arial" w:cs="Arial"/>
        <w:sz w:val="20"/>
        <w:szCs w:val="20"/>
      </w:rPr>
    </w:lvl>
    <w:lvl w:ilvl="3">
      <w:start w:val="1"/>
      <w:numFmt w:val="lowerLetter"/>
      <w:lvlText w:val="%4)"/>
      <w:lvlJc w:val="left"/>
      <w:rPr>
        <w:rFonts w:ascii="Arial" w:hAnsi="Arial" w:cs="Arial"/>
        <w:sz w:val="20"/>
        <w:szCs w:val="20"/>
      </w:rPr>
    </w:lvl>
    <w:lvl w:ilvl="4">
      <w:start w:val="1"/>
      <w:numFmt w:val="lowerRoman"/>
      <w:lvlText w:val="%5."/>
      <w:lvlJc w:val="left"/>
      <w:rPr>
        <w:rFonts w:ascii="Arial" w:hAnsi="Arial" w:cs="Arial"/>
        <w:sz w:val="20"/>
        <w:szCs w:val="20"/>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
    <w:nsid w:val="28254B09"/>
    <w:multiLevelType w:val="hybridMultilevel"/>
    <w:tmpl w:val="A97C8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9171CBF"/>
    <w:multiLevelType w:val="hybridMultilevel"/>
    <w:tmpl w:val="51E8A01A"/>
    <w:lvl w:ilvl="0" w:tplc="96A014DE">
      <w:start w:val="1"/>
      <w:numFmt w:val="decimal"/>
      <w:lvlText w:val="%1."/>
      <w:lvlJc w:val="left"/>
      <w:pPr>
        <w:ind w:left="720" w:hanging="360"/>
      </w:pPr>
      <w:rPr>
        <w:rFonts w:cs="Times New Roman" w:hint="default"/>
        <w:sz w:val="24"/>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2A640490"/>
    <w:multiLevelType w:val="hybridMultilevel"/>
    <w:tmpl w:val="846EDAB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nsid w:val="2AA231DA"/>
    <w:multiLevelType w:val="hybridMultilevel"/>
    <w:tmpl w:val="F176E74E"/>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F5E7176"/>
    <w:multiLevelType w:val="hybridMultilevel"/>
    <w:tmpl w:val="2F1A6F8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2">
    <w:nsid w:val="31942931"/>
    <w:multiLevelType w:val="hybridMultilevel"/>
    <w:tmpl w:val="2DDCAFD2"/>
    <w:lvl w:ilvl="0" w:tplc="C93458D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nsid w:val="33951499"/>
    <w:multiLevelType w:val="hybridMultilevel"/>
    <w:tmpl w:val="7F3EF386"/>
    <w:lvl w:ilvl="0" w:tplc="0EA8B678">
      <w:start w:val="1"/>
      <w:numFmt w:val="decimal"/>
      <w:lvlText w:val="%1."/>
      <w:lvlJc w:val="left"/>
      <w:pPr>
        <w:tabs>
          <w:tab w:val="num" w:pos="720"/>
        </w:tabs>
        <w:ind w:left="720" w:hanging="360"/>
      </w:pPr>
      <w:rPr>
        <w:rFonts w:cs="Times New Roman"/>
        <w:sz w:val="24"/>
        <w:szCs w:val="24"/>
      </w:rPr>
    </w:lvl>
    <w:lvl w:ilvl="1" w:tplc="E7EE28B0">
      <w:start w:val="3"/>
      <w:numFmt w:val="decimal"/>
      <w:lvlText w:val="%2."/>
      <w:lvlJc w:val="left"/>
      <w:pPr>
        <w:tabs>
          <w:tab w:val="num" w:pos="360"/>
        </w:tabs>
        <w:ind w:left="360" w:hanging="360"/>
      </w:pPr>
      <w:rPr>
        <w:rFonts w:cs="Times New Roman" w:hint="default"/>
      </w:rPr>
    </w:lvl>
    <w:lvl w:ilvl="2" w:tplc="0415000F">
      <w:start w:val="1"/>
      <w:numFmt w:val="decimal"/>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37421DBF"/>
    <w:multiLevelType w:val="hybridMultilevel"/>
    <w:tmpl w:val="CE146C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B242613"/>
    <w:multiLevelType w:val="hybridMultilevel"/>
    <w:tmpl w:val="E1D679C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6">
    <w:nsid w:val="3ED10917"/>
    <w:multiLevelType w:val="hybridMultilevel"/>
    <w:tmpl w:val="47F4EB94"/>
    <w:lvl w:ilvl="0" w:tplc="3824104C">
      <w:start w:val="1"/>
      <w:numFmt w:val="decimal"/>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416914E5"/>
    <w:multiLevelType w:val="hybridMultilevel"/>
    <w:tmpl w:val="7C1EE720"/>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nsid w:val="41C609BA"/>
    <w:multiLevelType w:val="hybridMultilevel"/>
    <w:tmpl w:val="9EAA58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791DF4"/>
    <w:multiLevelType w:val="multilevel"/>
    <w:tmpl w:val="FFFFFFFF"/>
    <w:lvl w:ilvl="0">
      <w:start w:val="1"/>
      <w:numFmt w:val="decimal"/>
      <w:lvlText w:val="%1."/>
      <w:lvlJc w:val="left"/>
      <w:pPr>
        <w:ind w:left="454" w:hanging="454"/>
      </w:pPr>
      <w:rPr>
        <w:rFonts w:cs="Times New Roman" w:hint="default"/>
      </w:rPr>
    </w:lvl>
    <w:lvl w:ilvl="1">
      <w:start w:val="1"/>
      <w:numFmt w:val="lowerLetter"/>
      <w:lvlText w:val="%2)"/>
      <w:lvlJc w:val="left"/>
      <w:pPr>
        <w:ind w:left="720" w:hanging="266"/>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0">
    <w:nsid w:val="48FE02AA"/>
    <w:multiLevelType w:val="hybridMultilevel"/>
    <w:tmpl w:val="2266FE54"/>
    <w:lvl w:ilvl="0" w:tplc="04150011">
      <w:start w:val="1"/>
      <w:numFmt w:val="decimal"/>
      <w:lvlText w:val="%1)"/>
      <w:lvlJc w:val="left"/>
      <w:pPr>
        <w:tabs>
          <w:tab w:val="num" w:pos="786"/>
        </w:tabs>
        <w:ind w:left="786" w:hanging="360"/>
      </w:pPr>
      <w:rPr>
        <w:rFonts w:hint="default"/>
        <w:b w:val="0"/>
      </w:rPr>
    </w:lvl>
    <w:lvl w:ilvl="1" w:tplc="FFFFFFFF">
      <w:start w:val="1"/>
      <w:numFmt w:val="decimal"/>
      <w:lvlText w:val="%2)"/>
      <w:lvlJc w:val="left"/>
      <w:pPr>
        <w:ind w:left="786" w:hanging="360"/>
      </w:pPr>
    </w:lvl>
    <w:lvl w:ilvl="2" w:tplc="FFFFFFFF" w:tentative="1">
      <w:start w:val="1"/>
      <w:numFmt w:val="lowerRoman"/>
      <w:lvlText w:val="%3."/>
      <w:lvlJc w:val="right"/>
      <w:pPr>
        <w:ind w:left="1506" w:hanging="180"/>
      </w:pPr>
      <w:rPr>
        <w:rFonts w:cs="Times New Roman"/>
      </w:rPr>
    </w:lvl>
    <w:lvl w:ilvl="3" w:tplc="FFFFFFFF" w:tentative="1">
      <w:start w:val="1"/>
      <w:numFmt w:val="decimal"/>
      <w:lvlText w:val="%4."/>
      <w:lvlJc w:val="left"/>
      <w:pPr>
        <w:ind w:left="2226" w:hanging="360"/>
      </w:pPr>
      <w:rPr>
        <w:rFonts w:cs="Times New Roman"/>
      </w:rPr>
    </w:lvl>
    <w:lvl w:ilvl="4" w:tplc="FFFFFFFF" w:tentative="1">
      <w:start w:val="1"/>
      <w:numFmt w:val="lowerLetter"/>
      <w:lvlText w:val="%5."/>
      <w:lvlJc w:val="left"/>
      <w:pPr>
        <w:ind w:left="2946" w:hanging="360"/>
      </w:pPr>
      <w:rPr>
        <w:rFonts w:cs="Times New Roman"/>
      </w:rPr>
    </w:lvl>
    <w:lvl w:ilvl="5" w:tplc="FFFFFFFF" w:tentative="1">
      <w:start w:val="1"/>
      <w:numFmt w:val="lowerRoman"/>
      <w:lvlText w:val="%6."/>
      <w:lvlJc w:val="right"/>
      <w:pPr>
        <w:ind w:left="3666" w:hanging="180"/>
      </w:pPr>
      <w:rPr>
        <w:rFonts w:cs="Times New Roman"/>
      </w:rPr>
    </w:lvl>
    <w:lvl w:ilvl="6" w:tplc="FFFFFFFF" w:tentative="1">
      <w:start w:val="1"/>
      <w:numFmt w:val="decimal"/>
      <w:lvlText w:val="%7."/>
      <w:lvlJc w:val="left"/>
      <w:pPr>
        <w:ind w:left="4386" w:hanging="360"/>
      </w:pPr>
      <w:rPr>
        <w:rFonts w:cs="Times New Roman"/>
      </w:rPr>
    </w:lvl>
    <w:lvl w:ilvl="7" w:tplc="FFFFFFFF" w:tentative="1">
      <w:start w:val="1"/>
      <w:numFmt w:val="lowerLetter"/>
      <w:lvlText w:val="%8."/>
      <w:lvlJc w:val="left"/>
      <w:pPr>
        <w:ind w:left="5106" w:hanging="360"/>
      </w:pPr>
      <w:rPr>
        <w:rFonts w:cs="Times New Roman"/>
      </w:rPr>
    </w:lvl>
    <w:lvl w:ilvl="8" w:tplc="FFFFFFFF" w:tentative="1">
      <w:start w:val="1"/>
      <w:numFmt w:val="lowerRoman"/>
      <w:lvlText w:val="%9."/>
      <w:lvlJc w:val="right"/>
      <w:pPr>
        <w:ind w:left="5826" w:hanging="180"/>
      </w:pPr>
      <w:rPr>
        <w:rFonts w:cs="Times New Roman"/>
      </w:rPr>
    </w:lvl>
  </w:abstractNum>
  <w:abstractNum w:abstractNumId="31">
    <w:nsid w:val="4A74051B"/>
    <w:multiLevelType w:val="multilevel"/>
    <w:tmpl w:val="6EE27334"/>
    <w:lvl w:ilvl="0">
      <w:start w:val="1"/>
      <w:numFmt w:val="decimal"/>
      <w:lvlText w:val="%1."/>
      <w:lvlJc w:val="left"/>
      <w:pPr>
        <w:ind w:left="360" w:hanging="360"/>
      </w:pPr>
      <w:rPr>
        <w:rFonts w:cs="Times New Roman"/>
        <w:sz w:val="24"/>
        <w:szCs w:val="24"/>
      </w:rPr>
    </w:lvl>
    <w:lvl w:ilvl="1">
      <w:start w:val="1"/>
      <w:numFmt w:val="decimal"/>
      <w:lvlText w:val="%2."/>
      <w:lvlJc w:val="left"/>
      <w:pPr>
        <w:ind w:left="1080" w:hanging="360"/>
      </w:pPr>
      <w:rPr>
        <w:rFonts w:cs="Times New Roman"/>
      </w:rPr>
    </w:lvl>
    <w:lvl w:ilvl="2">
      <w:start w:val="1"/>
      <w:numFmt w:val="decimal"/>
      <w:lvlText w:val="%1.%2.%3)"/>
      <w:lvlJc w:val="left"/>
      <w:pPr>
        <w:ind w:left="1800" w:hanging="360"/>
      </w:pPr>
      <w:rPr>
        <w:rFonts w:eastAsia="Times New Roman" w:cs="Times New Roman"/>
      </w:rPr>
    </w:lvl>
    <w:lvl w:ilvl="3">
      <w:start w:val="1"/>
      <w:numFmt w:val="decimal"/>
      <w:lvlText w:val="%1.%2.%3.%4."/>
      <w:lvlJc w:val="left"/>
      <w:pPr>
        <w:ind w:left="2520" w:hanging="360"/>
      </w:pPr>
      <w:rPr>
        <w:rFonts w:cs="Times New Roman"/>
      </w:rPr>
    </w:lvl>
    <w:lvl w:ilvl="4">
      <w:start w:val="1"/>
      <w:numFmt w:val="decimal"/>
      <w:lvlText w:val="%1.%2.%3.%4.%5."/>
      <w:lvlJc w:val="left"/>
      <w:pPr>
        <w:ind w:left="3240" w:hanging="360"/>
      </w:pPr>
      <w:rPr>
        <w:rFonts w:cs="Times New Roman"/>
      </w:rPr>
    </w:lvl>
    <w:lvl w:ilvl="5">
      <w:start w:val="1"/>
      <w:numFmt w:val="decimal"/>
      <w:lvlText w:val="%1.%2.%3.%4.%5.%6."/>
      <w:lvlJc w:val="left"/>
      <w:pPr>
        <w:ind w:left="3960" w:hanging="360"/>
      </w:pPr>
      <w:rPr>
        <w:rFonts w:cs="Times New Roman"/>
      </w:rPr>
    </w:lvl>
    <w:lvl w:ilvl="6">
      <w:start w:val="1"/>
      <w:numFmt w:val="decimal"/>
      <w:lvlText w:val="%1.%2.%3.%4.%5.%6.%7."/>
      <w:lvlJc w:val="left"/>
      <w:pPr>
        <w:ind w:left="4680" w:hanging="360"/>
      </w:pPr>
      <w:rPr>
        <w:rFonts w:cs="Times New Roman"/>
      </w:rPr>
    </w:lvl>
    <w:lvl w:ilvl="7">
      <w:start w:val="1"/>
      <w:numFmt w:val="decimal"/>
      <w:lvlText w:val="%1.%2.%3.%4.%5.%6.%7.%8."/>
      <w:lvlJc w:val="left"/>
      <w:pPr>
        <w:ind w:left="5400" w:hanging="360"/>
      </w:pPr>
      <w:rPr>
        <w:rFonts w:cs="Times New Roman"/>
      </w:rPr>
    </w:lvl>
    <w:lvl w:ilvl="8">
      <w:start w:val="1"/>
      <w:numFmt w:val="decimal"/>
      <w:lvlText w:val="%1.%2.%3.%4.%5.%6.%7.%8.%9."/>
      <w:lvlJc w:val="left"/>
      <w:pPr>
        <w:ind w:left="6120" w:hanging="360"/>
      </w:pPr>
      <w:rPr>
        <w:rFonts w:cs="Times New Roman"/>
      </w:rPr>
    </w:lvl>
  </w:abstractNum>
  <w:abstractNum w:abstractNumId="32">
    <w:nsid w:val="4B210204"/>
    <w:multiLevelType w:val="multilevel"/>
    <w:tmpl w:val="2FD4291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nsid w:val="4D8C3E4F"/>
    <w:multiLevelType w:val="hybridMultilevel"/>
    <w:tmpl w:val="233C3574"/>
    <w:lvl w:ilvl="0" w:tplc="0415000F">
      <w:start w:val="1"/>
      <w:numFmt w:val="decimal"/>
      <w:lvlText w:val="%1."/>
      <w:lvlJc w:val="left"/>
      <w:pPr>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4E9A2027"/>
    <w:multiLevelType w:val="hybridMultilevel"/>
    <w:tmpl w:val="59F22BD0"/>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nsid w:val="50326504"/>
    <w:multiLevelType w:val="hybridMultilevel"/>
    <w:tmpl w:val="0AD4A9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59E74559"/>
    <w:multiLevelType w:val="hybridMultilevel"/>
    <w:tmpl w:val="6B3EA2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5C74144D"/>
    <w:multiLevelType w:val="hybridMultilevel"/>
    <w:tmpl w:val="F3744E86"/>
    <w:lvl w:ilvl="0" w:tplc="24682C0E">
      <w:start w:val="1"/>
      <w:numFmt w:val="ordin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5CD115A8"/>
    <w:multiLevelType w:val="hybridMultilevel"/>
    <w:tmpl w:val="908AA2B2"/>
    <w:lvl w:ilvl="0" w:tplc="EE6426E8">
      <w:start w:val="1"/>
      <w:numFmt w:val="decimal"/>
      <w:lvlText w:val="%1."/>
      <w:lvlJc w:val="left"/>
      <w:pPr>
        <w:ind w:left="720" w:hanging="360"/>
      </w:pPr>
      <w:rPr>
        <w:rFonts w:cs="Times New Roman" w:hint="default"/>
        <w:sz w:val="24"/>
      </w:rPr>
    </w:lvl>
    <w:lvl w:ilvl="1" w:tplc="D054C8E2">
      <w:start w:val="1"/>
      <w:numFmt w:val="decimal"/>
      <w:lvlText w:val="%2)"/>
      <w:lvlJc w:val="left"/>
      <w:pPr>
        <w:ind w:left="1440" w:hanging="360"/>
      </w:pPr>
      <w:rPr>
        <w:rFonts w:asciiTheme="minorHAnsi" w:hAnsiTheme="minorHAnsi" w:cstheme="minorBidi" w:hint="default"/>
        <w:sz w:val="24"/>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5E854C0E"/>
    <w:multiLevelType w:val="hybridMultilevel"/>
    <w:tmpl w:val="E62828B8"/>
    <w:lvl w:ilvl="0" w:tplc="4A4EFF92">
      <w:start w:val="1"/>
      <w:numFmt w:val="decimal"/>
      <w:lvlText w:val="%1."/>
      <w:lvlJc w:val="left"/>
      <w:pPr>
        <w:ind w:left="502" w:hanging="360"/>
      </w:pPr>
      <w:rPr>
        <w:rFonts w:cs="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hint="default"/>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40">
    <w:nsid w:val="603B0695"/>
    <w:multiLevelType w:val="hybridMultilevel"/>
    <w:tmpl w:val="4C34D58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C2D4DCA"/>
    <w:multiLevelType w:val="hybridMultilevel"/>
    <w:tmpl w:val="DA5A6E7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348C2504">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6C63552F"/>
    <w:multiLevelType w:val="hybridMultilevel"/>
    <w:tmpl w:val="54465E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6E9348E1"/>
    <w:multiLevelType w:val="hybridMultilevel"/>
    <w:tmpl w:val="3272A1DA"/>
    <w:lvl w:ilvl="0" w:tplc="879A960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6FEB604A"/>
    <w:multiLevelType w:val="hybridMultilevel"/>
    <w:tmpl w:val="655AC4DC"/>
    <w:lvl w:ilvl="0" w:tplc="F024545C">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73CA6492"/>
    <w:multiLevelType w:val="hybridMultilevel"/>
    <w:tmpl w:val="0B866960"/>
    <w:lvl w:ilvl="0" w:tplc="AD3A3756">
      <w:start w:val="1"/>
      <w:numFmt w:val="decimal"/>
      <w:lvlText w:val="%1)"/>
      <w:lvlJc w:val="left"/>
      <w:pPr>
        <w:tabs>
          <w:tab w:val="num" w:pos="928"/>
        </w:tabs>
        <w:ind w:left="928"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F130572C">
      <w:start w:val="1"/>
      <w:numFmt w:val="decimal"/>
      <w:lvlText w:val="%4."/>
      <w:lvlJc w:val="left"/>
      <w:pPr>
        <w:tabs>
          <w:tab w:val="num" w:pos="2880"/>
        </w:tabs>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nsid w:val="78C90972"/>
    <w:multiLevelType w:val="hybridMultilevel"/>
    <w:tmpl w:val="F1F25604"/>
    <w:lvl w:ilvl="0" w:tplc="5FD84DF4">
      <w:start w:val="1"/>
      <w:numFmt w:val="decimal"/>
      <w:lvlText w:val="%1."/>
      <w:lvlJc w:val="left"/>
      <w:pPr>
        <w:tabs>
          <w:tab w:val="num" w:pos="1440"/>
        </w:tabs>
        <w:ind w:left="1440" w:hanging="360"/>
      </w:pPr>
      <w:rPr>
        <w:rFonts w:cs="Times New Roman" w:hint="default"/>
        <w:b w:val="0"/>
      </w:rPr>
    </w:lvl>
    <w:lvl w:ilvl="1" w:tplc="36FCADFC">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0"/>
  </w:num>
  <w:num w:numId="2">
    <w:abstractNumId w:val="39"/>
  </w:num>
  <w:num w:numId="3">
    <w:abstractNumId w:val="42"/>
  </w:num>
  <w:num w:numId="4">
    <w:abstractNumId w:val="34"/>
  </w:num>
  <w:num w:numId="5">
    <w:abstractNumId w:val="38"/>
  </w:num>
  <w:num w:numId="6">
    <w:abstractNumId w:val="8"/>
  </w:num>
  <w:num w:numId="7">
    <w:abstractNumId w:val="15"/>
  </w:num>
  <w:num w:numId="8">
    <w:abstractNumId w:val="26"/>
  </w:num>
  <w:num w:numId="9">
    <w:abstractNumId w:val="10"/>
  </w:num>
  <w:num w:numId="10">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37"/>
  </w:num>
  <w:num w:numId="13">
    <w:abstractNumId w:val="6"/>
  </w:num>
  <w:num w:numId="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5"/>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num>
  <w:num w:numId="27">
    <w:abstractNumId w:val="1"/>
  </w:num>
  <w:num w:numId="28">
    <w:abstractNumId w:val="31"/>
  </w:num>
  <w:num w:numId="29">
    <w:abstractNumId w:val="35"/>
  </w:num>
  <w:num w:numId="30">
    <w:abstractNumId w:val="44"/>
  </w:num>
  <w:num w:numId="31">
    <w:abstractNumId w:val="45"/>
  </w:num>
  <w:num w:numId="32">
    <w:abstractNumId w:val="24"/>
  </w:num>
  <w:num w:numId="33">
    <w:abstractNumId w:val="19"/>
  </w:num>
  <w:num w:numId="34">
    <w:abstractNumId w:val="14"/>
  </w:num>
  <w:num w:numId="35">
    <w:abstractNumId w:val="41"/>
  </w:num>
  <w:num w:numId="36">
    <w:abstractNumId w:val="4"/>
  </w:num>
  <w:num w:numId="37">
    <w:abstractNumId w:val="29"/>
  </w:num>
  <w:num w:numId="38">
    <w:abstractNumId w:val="40"/>
  </w:num>
  <w:num w:numId="39">
    <w:abstractNumId w:val="9"/>
  </w:num>
  <w:num w:numId="40">
    <w:abstractNumId w:val="9"/>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1.%2.%3."/>
        <w:lvlJc w:val="right"/>
        <w:pPr>
          <w:ind w:left="2160" w:hanging="180"/>
        </w:pPr>
        <w:rPr>
          <w:rFonts w:cs="Times New Roman"/>
        </w:rPr>
      </w:lvl>
    </w:lvlOverride>
    <w:lvlOverride w:ilvl="3">
      <w:lvl w:ilvl="3">
        <w:start w:val="1"/>
        <w:numFmt w:val="decimal"/>
        <w:lvlText w:val="%1.%2.%3.%4."/>
        <w:lvlJc w:val="left"/>
        <w:pPr>
          <w:ind w:left="2880" w:hanging="360"/>
        </w:pPr>
        <w:rPr>
          <w:rFonts w:cs="Times New Roman"/>
        </w:rPr>
      </w:lvl>
    </w:lvlOverride>
    <w:lvlOverride w:ilvl="4">
      <w:lvl w:ilvl="4">
        <w:start w:val="1"/>
        <w:numFmt w:val="lowerLetter"/>
        <w:lvlText w:val="%1.%2.%3.%4.%5."/>
        <w:lvlJc w:val="left"/>
        <w:pPr>
          <w:ind w:left="3600" w:hanging="360"/>
        </w:pPr>
        <w:rPr>
          <w:rFonts w:cs="Times New Roman"/>
        </w:rPr>
      </w:lvl>
    </w:lvlOverride>
    <w:lvlOverride w:ilvl="5">
      <w:lvl w:ilvl="5">
        <w:start w:val="1"/>
        <w:numFmt w:val="lowerRoman"/>
        <w:lvlText w:val="%1.%2.%3.%4.%5.%6."/>
        <w:lvlJc w:val="right"/>
        <w:pPr>
          <w:ind w:left="4320" w:hanging="180"/>
        </w:pPr>
        <w:rPr>
          <w:rFonts w:cs="Times New Roman"/>
        </w:rPr>
      </w:lvl>
    </w:lvlOverride>
    <w:lvlOverride w:ilvl="6">
      <w:lvl w:ilvl="6">
        <w:start w:val="1"/>
        <w:numFmt w:val="decimal"/>
        <w:lvlText w:val="%1.%2.%3.%4.%5.%6.%7."/>
        <w:lvlJc w:val="left"/>
        <w:pPr>
          <w:ind w:left="5040" w:hanging="360"/>
        </w:pPr>
        <w:rPr>
          <w:rFonts w:cs="Times New Roman"/>
        </w:rPr>
      </w:lvl>
    </w:lvlOverride>
    <w:lvlOverride w:ilvl="7">
      <w:lvl w:ilvl="7">
        <w:start w:val="1"/>
        <w:numFmt w:val="lowerLetter"/>
        <w:lvlText w:val="%1.%2.%3.%4.%5.%6.%7.%8."/>
        <w:lvlJc w:val="left"/>
        <w:pPr>
          <w:ind w:left="5760" w:hanging="360"/>
        </w:pPr>
        <w:rPr>
          <w:rFonts w:cs="Times New Roman"/>
        </w:rPr>
      </w:lvl>
    </w:lvlOverride>
    <w:lvlOverride w:ilvl="8">
      <w:lvl w:ilvl="8">
        <w:start w:val="1"/>
        <w:numFmt w:val="lowerRoman"/>
        <w:lvlText w:val="%1.%2.%3.%4.%5.%6.%7.%8.%9."/>
        <w:lvlJc w:val="right"/>
        <w:pPr>
          <w:ind w:left="6480" w:hanging="180"/>
        </w:pPr>
        <w:rPr>
          <w:rFonts w:cs="Times New Roman"/>
        </w:rPr>
      </w:lvl>
    </w:lvlOverride>
  </w:num>
  <w:num w:numId="41">
    <w:abstractNumId w:val="11"/>
  </w:num>
  <w:num w:numId="42">
    <w:abstractNumId w:val="30"/>
  </w:num>
  <w:num w:numId="43">
    <w:abstractNumId w:val="7"/>
  </w:num>
  <w:num w:numId="44">
    <w:abstractNumId w:val="0"/>
  </w:num>
  <w:num w:numId="45">
    <w:abstractNumId w:val="36"/>
  </w:num>
  <w:num w:numId="46">
    <w:abstractNumId w:val="28"/>
  </w:num>
  <w:num w:numId="47">
    <w:abstractNumId w:val="13"/>
  </w:num>
  <w:num w:numId="48">
    <w:abstractNumId w:val="16"/>
  </w:num>
  <w:num w:numId="49">
    <w:abstractNumId w:val="32"/>
  </w:num>
  <w:num w:numId="50">
    <w:abstractNumId w:val="3"/>
  </w:num>
  <w:num w:numId="51">
    <w:abstractNumId w:val="2"/>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2265D"/>
    <w:rsid w:val="00002B51"/>
    <w:rsid w:val="00002CAA"/>
    <w:rsid w:val="00005B59"/>
    <w:rsid w:val="000072AA"/>
    <w:rsid w:val="000105D8"/>
    <w:rsid w:val="00010EB5"/>
    <w:rsid w:val="0001200B"/>
    <w:rsid w:val="000125C8"/>
    <w:rsid w:val="00015364"/>
    <w:rsid w:val="00016977"/>
    <w:rsid w:val="00020063"/>
    <w:rsid w:val="00022D0A"/>
    <w:rsid w:val="00026923"/>
    <w:rsid w:val="000272FB"/>
    <w:rsid w:val="00034039"/>
    <w:rsid w:val="000400B9"/>
    <w:rsid w:val="000400F4"/>
    <w:rsid w:val="00042F6E"/>
    <w:rsid w:val="000445E2"/>
    <w:rsid w:val="0004628A"/>
    <w:rsid w:val="0004726F"/>
    <w:rsid w:val="000522E9"/>
    <w:rsid w:val="00052BAA"/>
    <w:rsid w:val="00053433"/>
    <w:rsid w:val="00054473"/>
    <w:rsid w:val="000561D9"/>
    <w:rsid w:val="00056E61"/>
    <w:rsid w:val="000626FD"/>
    <w:rsid w:val="00070CD7"/>
    <w:rsid w:val="000768FC"/>
    <w:rsid w:val="0008064B"/>
    <w:rsid w:val="00080DB1"/>
    <w:rsid w:val="000835EC"/>
    <w:rsid w:val="00085D23"/>
    <w:rsid w:val="00085D41"/>
    <w:rsid w:val="00086FB3"/>
    <w:rsid w:val="000900C8"/>
    <w:rsid w:val="00090D78"/>
    <w:rsid w:val="0009263B"/>
    <w:rsid w:val="00093581"/>
    <w:rsid w:val="000943EB"/>
    <w:rsid w:val="0009442E"/>
    <w:rsid w:val="00094864"/>
    <w:rsid w:val="000961BE"/>
    <w:rsid w:val="00097CFC"/>
    <w:rsid w:val="000A29D2"/>
    <w:rsid w:val="000A79C7"/>
    <w:rsid w:val="000B11C4"/>
    <w:rsid w:val="000B2687"/>
    <w:rsid w:val="000B2E5F"/>
    <w:rsid w:val="000B72A5"/>
    <w:rsid w:val="000B788C"/>
    <w:rsid w:val="000C49E0"/>
    <w:rsid w:val="000C5244"/>
    <w:rsid w:val="000C6BDA"/>
    <w:rsid w:val="000C7A8F"/>
    <w:rsid w:val="000D1A1B"/>
    <w:rsid w:val="000D1C5F"/>
    <w:rsid w:val="000D3306"/>
    <w:rsid w:val="000D4E0D"/>
    <w:rsid w:val="000D65EF"/>
    <w:rsid w:val="000D7868"/>
    <w:rsid w:val="000E019E"/>
    <w:rsid w:val="000E0FCD"/>
    <w:rsid w:val="000E2AFF"/>
    <w:rsid w:val="000E35E6"/>
    <w:rsid w:val="000E5C69"/>
    <w:rsid w:val="000E76A4"/>
    <w:rsid w:val="000F07E3"/>
    <w:rsid w:val="000F1E1F"/>
    <w:rsid w:val="000F20B3"/>
    <w:rsid w:val="000F2F99"/>
    <w:rsid w:val="000F503B"/>
    <w:rsid w:val="001003D1"/>
    <w:rsid w:val="00101658"/>
    <w:rsid w:val="00102627"/>
    <w:rsid w:val="00103093"/>
    <w:rsid w:val="001050DB"/>
    <w:rsid w:val="0010551A"/>
    <w:rsid w:val="00106092"/>
    <w:rsid w:val="001110C3"/>
    <w:rsid w:val="00111D34"/>
    <w:rsid w:val="00112193"/>
    <w:rsid w:val="00113F24"/>
    <w:rsid w:val="0012021B"/>
    <w:rsid w:val="00122012"/>
    <w:rsid w:val="00123643"/>
    <w:rsid w:val="0012442E"/>
    <w:rsid w:val="00125DD6"/>
    <w:rsid w:val="001270DC"/>
    <w:rsid w:val="00127315"/>
    <w:rsid w:val="0013021F"/>
    <w:rsid w:val="00130AB3"/>
    <w:rsid w:val="00130C0C"/>
    <w:rsid w:val="00131108"/>
    <w:rsid w:val="001357B8"/>
    <w:rsid w:val="00136AB2"/>
    <w:rsid w:val="00136D14"/>
    <w:rsid w:val="00142348"/>
    <w:rsid w:val="00142B09"/>
    <w:rsid w:val="0014598B"/>
    <w:rsid w:val="00151BD2"/>
    <w:rsid w:val="00151BE6"/>
    <w:rsid w:val="0016156B"/>
    <w:rsid w:val="00162812"/>
    <w:rsid w:val="00170A78"/>
    <w:rsid w:val="00171D3B"/>
    <w:rsid w:val="00176377"/>
    <w:rsid w:val="00182E1D"/>
    <w:rsid w:val="0018302E"/>
    <w:rsid w:val="00183D1B"/>
    <w:rsid w:val="0018402A"/>
    <w:rsid w:val="00185793"/>
    <w:rsid w:val="0018605B"/>
    <w:rsid w:val="00186420"/>
    <w:rsid w:val="00187527"/>
    <w:rsid w:val="001959BA"/>
    <w:rsid w:val="001965B0"/>
    <w:rsid w:val="001966A6"/>
    <w:rsid w:val="001A346E"/>
    <w:rsid w:val="001A37D4"/>
    <w:rsid w:val="001B1A2A"/>
    <w:rsid w:val="001B1C6F"/>
    <w:rsid w:val="001B1E54"/>
    <w:rsid w:val="001B2C3E"/>
    <w:rsid w:val="001B52FC"/>
    <w:rsid w:val="001B5D59"/>
    <w:rsid w:val="001B66AD"/>
    <w:rsid w:val="001C18BF"/>
    <w:rsid w:val="001C3231"/>
    <w:rsid w:val="001D0F9B"/>
    <w:rsid w:val="001D1552"/>
    <w:rsid w:val="001D173A"/>
    <w:rsid w:val="001D5721"/>
    <w:rsid w:val="001D6301"/>
    <w:rsid w:val="001E413E"/>
    <w:rsid w:val="001E4864"/>
    <w:rsid w:val="001E5938"/>
    <w:rsid w:val="001E5A01"/>
    <w:rsid w:val="001F2FF5"/>
    <w:rsid w:val="001F66E5"/>
    <w:rsid w:val="001F728F"/>
    <w:rsid w:val="001F7B3A"/>
    <w:rsid w:val="00200288"/>
    <w:rsid w:val="00201810"/>
    <w:rsid w:val="00202D38"/>
    <w:rsid w:val="0020303C"/>
    <w:rsid w:val="00205F76"/>
    <w:rsid w:val="00206236"/>
    <w:rsid w:val="00207CD8"/>
    <w:rsid w:val="0021095E"/>
    <w:rsid w:val="00210C73"/>
    <w:rsid w:val="002130B5"/>
    <w:rsid w:val="002160E2"/>
    <w:rsid w:val="00217808"/>
    <w:rsid w:val="00217C5B"/>
    <w:rsid w:val="00221379"/>
    <w:rsid w:val="002234DA"/>
    <w:rsid w:val="00223EB5"/>
    <w:rsid w:val="00224009"/>
    <w:rsid w:val="00226ECB"/>
    <w:rsid w:val="00227A37"/>
    <w:rsid w:val="00234F21"/>
    <w:rsid w:val="00236112"/>
    <w:rsid w:val="00243084"/>
    <w:rsid w:val="00243A98"/>
    <w:rsid w:val="00245A4E"/>
    <w:rsid w:val="00247F59"/>
    <w:rsid w:val="0025158F"/>
    <w:rsid w:val="00251721"/>
    <w:rsid w:val="00260143"/>
    <w:rsid w:val="002609D0"/>
    <w:rsid w:val="00260A1E"/>
    <w:rsid w:val="002629CF"/>
    <w:rsid w:val="00263B81"/>
    <w:rsid w:val="0026776A"/>
    <w:rsid w:val="00271C0A"/>
    <w:rsid w:val="0027263B"/>
    <w:rsid w:val="0027319A"/>
    <w:rsid w:val="00274250"/>
    <w:rsid w:val="00274F05"/>
    <w:rsid w:val="0027738D"/>
    <w:rsid w:val="00277C1E"/>
    <w:rsid w:val="00282CE5"/>
    <w:rsid w:val="0028408E"/>
    <w:rsid w:val="002845EF"/>
    <w:rsid w:val="00285405"/>
    <w:rsid w:val="0028605E"/>
    <w:rsid w:val="00291F80"/>
    <w:rsid w:val="00292CBF"/>
    <w:rsid w:val="00293A63"/>
    <w:rsid w:val="00295AFE"/>
    <w:rsid w:val="002A3700"/>
    <w:rsid w:val="002A3A8C"/>
    <w:rsid w:val="002A3C1F"/>
    <w:rsid w:val="002A4503"/>
    <w:rsid w:val="002A6A75"/>
    <w:rsid w:val="002A721F"/>
    <w:rsid w:val="002B169E"/>
    <w:rsid w:val="002C1238"/>
    <w:rsid w:val="002C17BD"/>
    <w:rsid w:val="002C21A9"/>
    <w:rsid w:val="002C3052"/>
    <w:rsid w:val="002C71F8"/>
    <w:rsid w:val="002C7EB9"/>
    <w:rsid w:val="002D19AD"/>
    <w:rsid w:val="002D4496"/>
    <w:rsid w:val="002D775B"/>
    <w:rsid w:val="002E198C"/>
    <w:rsid w:val="002E1B4C"/>
    <w:rsid w:val="002E1C94"/>
    <w:rsid w:val="002E3046"/>
    <w:rsid w:val="002E3F4A"/>
    <w:rsid w:val="002E54CB"/>
    <w:rsid w:val="002E65D3"/>
    <w:rsid w:val="002F1714"/>
    <w:rsid w:val="002F5B13"/>
    <w:rsid w:val="002F6143"/>
    <w:rsid w:val="002F6436"/>
    <w:rsid w:val="003021ED"/>
    <w:rsid w:val="00302C02"/>
    <w:rsid w:val="00303C75"/>
    <w:rsid w:val="00304CAD"/>
    <w:rsid w:val="00305BB0"/>
    <w:rsid w:val="003100FA"/>
    <w:rsid w:val="00311C0F"/>
    <w:rsid w:val="00312FA7"/>
    <w:rsid w:val="003136AF"/>
    <w:rsid w:val="00314C88"/>
    <w:rsid w:val="00316049"/>
    <w:rsid w:val="003212BC"/>
    <w:rsid w:val="00321602"/>
    <w:rsid w:val="00321AF7"/>
    <w:rsid w:val="003235FF"/>
    <w:rsid w:val="00325F7E"/>
    <w:rsid w:val="00326058"/>
    <w:rsid w:val="0032689F"/>
    <w:rsid w:val="00327183"/>
    <w:rsid w:val="0033033C"/>
    <w:rsid w:val="003314E2"/>
    <w:rsid w:val="00331551"/>
    <w:rsid w:val="00331718"/>
    <w:rsid w:val="00337029"/>
    <w:rsid w:val="00337054"/>
    <w:rsid w:val="003378F3"/>
    <w:rsid w:val="00350236"/>
    <w:rsid w:val="00351DEC"/>
    <w:rsid w:val="00354C89"/>
    <w:rsid w:val="00356196"/>
    <w:rsid w:val="0036252A"/>
    <w:rsid w:val="00363F81"/>
    <w:rsid w:val="00364AE2"/>
    <w:rsid w:val="00366661"/>
    <w:rsid w:val="00372EF4"/>
    <w:rsid w:val="00373E5E"/>
    <w:rsid w:val="00377736"/>
    <w:rsid w:val="003805D6"/>
    <w:rsid w:val="00380C7C"/>
    <w:rsid w:val="00387E90"/>
    <w:rsid w:val="0039361A"/>
    <w:rsid w:val="00395598"/>
    <w:rsid w:val="00397108"/>
    <w:rsid w:val="0039757F"/>
    <w:rsid w:val="00397594"/>
    <w:rsid w:val="003A1257"/>
    <w:rsid w:val="003A1538"/>
    <w:rsid w:val="003A29D1"/>
    <w:rsid w:val="003A2DE6"/>
    <w:rsid w:val="003A2E62"/>
    <w:rsid w:val="003A3483"/>
    <w:rsid w:val="003B0DB8"/>
    <w:rsid w:val="003B13B8"/>
    <w:rsid w:val="003B2D49"/>
    <w:rsid w:val="003B2DDC"/>
    <w:rsid w:val="003B348E"/>
    <w:rsid w:val="003B3AAC"/>
    <w:rsid w:val="003B425F"/>
    <w:rsid w:val="003C3D89"/>
    <w:rsid w:val="003D1857"/>
    <w:rsid w:val="003D256C"/>
    <w:rsid w:val="003E1368"/>
    <w:rsid w:val="003E2022"/>
    <w:rsid w:val="003E4DC4"/>
    <w:rsid w:val="003F16D9"/>
    <w:rsid w:val="003F1FAE"/>
    <w:rsid w:val="003F75FE"/>
    <w:rsid w:val="004017C2"/>
    <w:rsid w:val="004024C1"/>
    <w:rsid w:val="004027E4"/>
    <w:rsid w:val="0040302C"/>
    <w:rsid w:val="004079F2"/>
    <w:rsid w:val="00407ABB"/>
    <w:rsid w:val="004153A4"/>
    <w:rsid w:val="00415860"/>
    <w:rsid w:val="00415D3C"/>
    <w:rsid w:val="0042265D"/>
    <w:rsid w:val="00423131"/>
    <w:rsid w:val="00425CEC"/>
    <w:rsid w:val="0042751B"/>
    <w:rsid w:val="00427D0F"/>
    <w:rsid w:val="004348CD"/>
    <w:rsid w:val="00434E98"/>
    <w:rsid w:val="00435877"/>
    <w:rsid w:val="004358F2"/>
    <w:rsid w:val="00435999"/>
    <w:rsid w:val="00436C1D"/>
    <w:rsid w:val="004420EE"/>
    <w:rsid w:val="0045096E"/>
    <w:rsid w:val="0045296F"/>
    <w:rsid w:val="004602BF"/>
    <w:rsid w:val="00462DAA"/>
    <w:rsid w:val="00462DB4"/>
    <w:rsid w:val="00463E49"/>
    <w:rsid w:val="00464079"/>
    <w:rsid w:val="004656E9"/>
    <w:rsid w:val="00466612"/>
    <w:rsid w:val="004711DB"/>
    <w:rsid w:val="004753D2"/>
    <w:rsid w:val="0047707B"/>
    <w:rsid w:val="00480FB3"/>
    <w:rsid w:val="00483A89"/>
    <w:rsid w:val="00486E6A"/>
    <w:rsid w:val="00490AC3"/>
    <w:rsid w:val="00493273"/>
    <w:rsid w:val="00493458"/>
    <w:rsid w:val="00497165"/>
    <w:rsid w:val="004A0362"/>
    <w:rsid w:val="004A206F"/>
    <w:rsid w:val="004A31F1"/>
    <w:rsid w:val="004A74D6"/>
    <w:rsid w:val="004B0743"/>
    <w:rsid w:val="004B21BF"/>
    <w:rsid w:val="004B3AF4"/>
    <w:rsid w:val="004B58A8"/>
    <w:rsid w:val="004B75EB"/>
    <w:rsid w:val="004B7EC8"/>
    <w:rsid w:val="004B7FC4"/>
    <w:rsid w:val="004C2212"/>
    <w:rsid w:val="004C3CFE"/>
    <w:rsid w:val="004C4BF3"/>
    <w:rsid w:val="004C6439"/>
    <w:rsid w:val="004D0043"/>
    <w:rsid w:val="004D57C1"/>
    <w:rsid w:val="004D63E1"/>
    <w:rsid w:val="004E1891"/>
    <w:rsid w:val="004E3EB1"/>
    <w:rsid w:val="004E6C9A"/>
    <w:rsid w:val="004E7350"/>
    <w:rsid w:val="004F55C7"/>
    <w:rsid w:val="00500DB3"/>
    <w:rsid w:val="00501D29"/>
    <w:rsid w:val="005026E7"/>
    <w:rsid w:val="00503974"/>
    <w:rsid w:val="00504CEB"/>
    <w:rsid w:val="00505847"/>
    <w:rsid w:val="005065CC"/>
    <w:rsid w:val="00506BCD"/>
    <w:rsid w:val="00506C9E"/>
    <w:rsid w:val="00514BF0"/>
    <w:rsid w:val="00514F5F"/>
    <w:rsid w:val="00515C8C"/>
    <w:rsid w:val="00517714"/>
    <w:rsid w:val="00520683"/>
    <w:rsid w:val="005217FB"/>
    <w:rsid w:val="00524441"/>
    <w:rsid w:val="005248AB"/>
    <w:rsid w:val="005316AF"/>
    <w:rsid w:val="00533C76"/>
    <w:rsid w:val="0053605A"/>
    <w:rsid w:val="0053665E"/>
    <w:rsid w:val="00536E5A"/>
    <w:rsid w:val="00536EC4"/>
    <w:rsid w:val="00537778"/>
    <w:rsid w:val="00540CC1"/>
    <w:rsid w:val="005414C6"/>
    <w:rsid w:val="0054150B"/>
    <w:rsid w:val="00541F1D"/>
    <w:rsid w:val="00542C5D"/>
    <w:rsid w:val="00542E6B"/>
    <w:rsid w:val="0054353C"/>
    <w:rsid w:val="00543C6F"/>
    <w:rsid w:val="0054407D"/>
    <w:rsid w:val="00545F93"/>
    <w:rsid w:val="00546C77"/>
    <w:rsid w:val="0055134B"/>
    <w:rsid w:val="00553544"/>
    <w:rsid w:val="005545BC"/>
    <w:rsid w:val="005566BF"/>
    <w:rsid w:val="00557537"/>
    <w:rsid w:val="00560081"/>
    <w:rsid w:val="005609DB"/>
    <w:rsid w:val="00561B52"/>
    <w:rsid w:val="00562469"/>
    <w:rsid w:val="00562CA2"/>
    <w:rsid w:val="00564676"/>
    <w:rsid w:val="005673B8"/>
    <w:rsid w:val="005674EE"/>
    <w:rsid w:val="00570650"/>
    <w:rsid w:val="005711BB"/>
    <w:rsid w:val="005723C4"/>
    <w:rsid w:val="00572CCC"/>
    <w:rsid w:val="0057394A"/>
    <w:rsid w:val="005761E6"/>
    <w:rsid w:val="00577B5F"/>
    <w:rsid w:val="00577C2C"/>
    <w:rsid w:val="0058205D"/>
    <w:rsid w:val="005824BE"/>
    <w:rsid w:val="00583EAD"/>
    <w:rsid w:val="00590003"/>
    <w:rsid w:val="00591D4C"/>
    <w:rsid w:val="00592DE4"/>
    <w:rsid w:val="00594576"/>
    <w:rsid w:val="005964F3"/>
    <w:rsid w:val="0059721F"/>
    <w:rsid w:val="005A060B"/>
    <w:rsid w:val="005A09AA"/>
    <w:rsid w:val="005A0B43"/>
    <w:rsid w:val="005A2CF4"/>
    <w:rsid w:val="005A3ADD"/>
    <w:rsid w:val="005B203A"/>
    <w:rsid w:val="005B33F4"/>
    <w:rsid w:val="005B371A"/>
    <w:rsid w:val="005B3DB6"/>
    <w:rsid w:val="005B45BC"/>
    <w:rsid w:val="005B70E9"/>
    <w:rsid w:val="005C1C2F"/>
    <w:rsid w:val="005C3131"/>
    <w:rsid w:val="005C3658"/>
    <w:rsid w:val="005C3956"/>
    <w:rsid w:val="005C4DF1"/>
    <w:rsid w:val="005D0459"/>
    <w:rsid w:val="005D63A6"/>
    <w:rsid w:val="005D6EBA"/>
    <w:rsid w:val="005E0855"/>
    <w:rsid w:val="005E2066"/>
    <w:rsid w:val="005E20C0"/>
    <w:rsid w:val="005E23E6"/>
    <w:rsid w:val="005E2856"/>
    <w:rsid w:val="005E33D0"/>
    <w:rsid w:val="005F002C"/>
    <w:rsid w:val="005F0803"/>
    <w:rsid w:val="005F1E84"/>
    <w:rsid w:val="005F25A7"/>
    <w:rsid w:val="005F3F34"/>
    <w:rsid w:val="005F5C18"/>
    <w:rsid w:val="00600150"/>
    <w:rsid w:val="006033AC"/>
    <w:rsid w:val="0060458D"/>
    <w:rsid w:val="006054DB"/>
    <w:rsid w:val="00605824"/>
    <w:rsid w:val="00607060"/>
    <w:rsid w:val="00611A75"/>
    <w:rsid w:val="00612012"/>
    <w:rsid w:val="006121B4"/>
    <w:rsid w:val="00613A99"/>
    <w:rsid w:val="00616BC6"/>
    <w:rsid w:val="00620C4F"/>
    <w:rsid w:val="0062617E"/>
    <w:rsid w:val="00631B05"/>
    <w:rsid w:val="00632832"/>
    <w:rsid w:val="00632BC8"/>
    <w:rsid w:val="006362D0"/>
    <w:rsid w:val="00640C37"/>
    <w:rsid w:val="00640E09"/>
    <w:rsid w:val="00642108"/>
    <w:rsid w:val="00643DE2"/>
    <w:rsid w:val="00644907"/>
    <w:rsid w:val="006452C3"/>
    <w:rsid w:val="00645A97"/>
    <w:rsid w:val="00646C0E"/>
    <w:rsid w:val="0064778C"/>
    <w:rsid w:val="00656E59"/>
    <w:rsid w:val="0065725F"/>
    <w:rsid w:val="00657619"/>
    <w:rsid w:val="00660F5D"/>
    <w:rsid w:val="0066356B"/>
    <w:rsid w:val="00663768"/>
    <w:rsid w:val="00665CEF"/>
    <w:rsid w:val="0066769B"/>
    <w:rsid w:val="00667AAF"/>
    <w:rsid w:val="00670518"/>
    <w:rsid w:val="00671869"/>
    <w:rsid w:val="006727A4"/>
    <w:rsid w:val="00672C8B"/>
    <w:rsid w:val="00673E93"/>
    <w:rsid w:val="00676666"/>
    <w:rsid w:val="00691EDB"/>
    <w:rsid w:val="006920E6"/>
    <w:rsid w:val="00692C6E"/>
    <w:rsid w:val="00693C0D"/>
    <w:rsid w:val="00693CBF"/>
    <w:rsid w:val="00693F0A"/>
    <w:rsid w:val="00694B57"/>
    <w:rsid w:val="00696D7C"/>
    <w:rsid w:val="006A0DF8"/>
    <w:rsid w:val="006A1749"/>
    <w:rsid w:val="006A30AF"/>
    <w:rsid w:val="006A30B2"/>
    <w:rsid w:val="006A48DA"/>
    <w:rsid w:val="006B0D7C"/>
    <w:rsid w:val="006B4682"/>
    <w:rsid w:val="006B52A0"/>
    <w:rsid w:val="006B7A81"/>
    <w:rsid w:val="006C01AA"/>
    <w:rsid w:val="006C0218"/>
    <w:rsid w:val="006C40EB"/>
    <w:rsid w:val="006C4438"/>
    <w:rsid w:val="006C5B90"/>
    <w:rsid w:val="006C61D0"/>
    <w:rsid w:val="006C7193"/>
    <w:rsid w:val="006D0553"/>
    <w:rsid w:val="006D1F77"/>
    <w:rsid w:val="006D280C"/>
    <w:rsid w:val="006D299B"/>
    <w:rsid w:val="006E27E9"/>
    <w:rsid w:val="006E47AA"/>
    <w:rsid w:val="006E56D3"/>
    <w:rsid w:val="006E5FE2"/>
    <w:rsid w:val="006F167E"/>
    <w:rsid w:val="006F2912"/>
    <w:rsid w:val="006F2E48"/>
    <w:rsid w:val="006F4682"/>
    <w:rsid w:val="006F4FB6"/>
    <w:rsid w:val="006F573B"/>
    <w:rsid w:val="006F60C5"/>
    <w:rsid w:val="006F6893"/>
    <w:rsid w:val="006F787F"/>
    <w:rsid w:val="00700E90"/>
    <w:rsid w:val="007033DE"/>
    <w:rsid w:val="00703E30"/>
    <w:rsid w:val="007043F3"/>
    <w:rsid w:val="007048BC"/>
    <w:rsid w:val="00704ABD"/>
    <w:rsid w:val="00705334"/>
    <w:rsid w:val="0070784F"/>
    <w:rsid w:val="007122A5"/>
    <w:rsid w:val="00721F66"/>
    <w:rsid w:val="00724127"/>
    <w:rsid w:val="00727327"/>
    <w:rsid w:val="007312A9"/>
    <w:rsid w:val="007312C4"/>
    <w:rsid w:val="00731AFD"/>
    <w:rsid w:val="00733069"/>
    <w:rsid w:val="007403FA"/>
    <w:rsid w:val="00743C15"/>
    <w:rsid w:val="00744466"/>
    <w:rsid w:val="007520A2"/>
    <w:rsid w:val="0075245D"/>
    <w:rsid w:val="00753014"/>
    <w:rsid w:val="00756C6C"/>
    <w:rsid w:val="007578A4"/>
    <w:rsid w:val="00757B6D"/>
    <w:rsid w:val="00763C9D"/>
    <w:rsid w:val="00763F70"/>
    <w:rsid w:val="00765D26"/>
    <w:rsid w:val="00772A19"/>
    <w:rsid w:val="00772D16"/>
    <w:rsid w:val="00774193"/>
    <w:rsid w:val="007751E8"/>
    <w:rsid w:val="007778EA"/>
    <w:rsid w:val="007819C9"/>
    <w:rsid w:val="00781B9F"/>
    <w:rsid w:val="00781E40"/>
    <w:rsid w:val="00786403"/>
    <w:rsid w:val="00790676"/>
    <w:rsid w:val="007913DD"/>
    <w:rsid w:val="007966EE"/>
    <w:rsid w:val="007975F1"/>
    <w:rsid w:val="00797B57"/>
    <w:rsid w:val="00797C44"/>
    <w:rsid w:val="007A21E6"/>
    <w:rsid w:val="007A40C7"/>
    <w:rsid w:val="007A45D8"/>
    <w:rsid w:val="007A4C1B"/>
    <w:rsid w:val="007A6D70"/>
    <w:rsid w:val="007A6DBC"/>
    <w:rsid w:val="007B49F6"/>
    <w:rsid w:val="007B7481"/>
    <w:rsid w:val="007C0158"/>
    <w:rsid w:val="007C0213"/>
    <w:rsid w:val="007C0305"/>
    <w:rsid w:val="007C08B2"/>
    <w:rsid w:val="007C14B8"/>
    <w:rsid w:val="007C1FF6"/>
    <w:rsid w:val="007C2444"/>
    <w:rsid w:val="007C2AAF"/>
    <w:rsid w:val="007C5460"/>
    <w:rsid w:val="007C6A84"/>
    <w:rsid w:val="007C6C89"/>
    <w:rsid w:val="007D1531"/>
    <w:rsid w:val="007D329E"/>
    <w:rsid w:val="007D346F"/>
    <w:rsid w:val="007D38E1"/>
    <w:rsid w:val="007D4856"/>
    <w:rsid w:val="007D6B7F"/>
    <w:rsid w:val="007E0E13"/>
    <w:rsid w:val="007E1A24"/>
    <w:rsid w:val="007E37CE"/>
    <w:rsid w:val="007E7186"/>
    <w:rsid w:val="007E7808"/>
    <w:rsid w:val="007F09B9"/>
    <w:rsid w:val="007F13A9"/>
    <w:rsid w:val="007F14CE"/>
    <w:rsid w:val="007F5863"/>
    <w:rsid w:val="007F78BF"/>
    <w:rsid w:val="00801AFA"/>
    <w:rsid w:val="00802CE6"/>
    <w:rsid w:val="00802E8D"/>
    <w:rsid w:val="0080403C"/>
    <w:rsid w:val="00804BE8"/>
    <w:rsid w:val="00811CDE"/>
    <w:rsid w:val="00812D04"/>
    <w:rsid w:val="00815DF1"/>
    <w:rsid w:val="00816160"/>
    <w:rsid w:val="00816682"/>
    <w:rsid w:val="00820EFC"/>
    <w:rsid w:val="008238F7"/>
    <w:rsid w:val="008242DD"/>
    <w:rsid w:val="00827945"/>
    <w:rsid w:val="008312A5"/>
    <w:rsid w:val="0083162D"/>
    <w:rsid w:val="00831B0B"/>
    <w:rsid w:val="00832246"/>
    <w:rsid w:val="00832B98"/>
    <w:rsid w:val="00833047"/>
    <w:rsid w:val="0083445F"/>
    <w:rsid w:val="008363F8"/>
    <w:rsid w:val="00836E85"/>
    <w:rsid w:val="00836FE9"/>
    <w:rsid w:val="00837237"/>
    <w:rsid w:val="00837466"/>
    <w:rsid w:val="00840E09"/>
    <w:rsid w:val="008415DB"/>
    <w:rsid w:val="00841CFD"/>
    <w:rsid w:val="00842C6E"/>
    <w:rsid w:val="00851909"/>
    <w:rsid w:val="008527EC"/>
    <w:rsid w:val="008537CB"/>
    <w:rsid w:val="008558F7"/>
    <w:rsid w:val="00862022"/>
    <w:rsid w:val="008622E5"/>
    <w:rsid w:val="0086372B"/>
    <w:rsid w:val="008706AC"/>
    <w:rsid w:val="008708FE"/>
    <w:rsid w:val="0087222D"/>
    <w:rsid w:val="00873DC2"/>
    <w:rsid w:val="008742C6"/>
    <w:rsid w:val="00882396"/>
    <w:rsid w:val="00882FD7"/>
    <w:rsid w:val="008845E4"/>
    <w:rsid w:val="0088579B"/>
    <w:rsid w:val="00886621"/>
    <w:rsid w:val="00892E62"/>
    <w:rsid w:val="00896E62"/>
    <w:rsid w:val="00897AED"/>
    <w:rsid w:val="008A042A"/>
    <w:rsid w:val="008A0458"/>
    <w:rsid w:val="008A305B"/>
    <w:rsid w:val="008A37E1"/>
    <w:rsid w:val="008A4301"/>
    <w:rsid w:val="008B415C"/>
    <w:rsid w:val="008C05D9"/>
    <w:rsid w:val="008C06BD"/>
    <w:rsid w:val="008C09BF"/>
    <w:rsid w:val="008C2182"/>
    <w:rsid w:val="008C3847"/>
    <w:rsid w:val="008C4571"/>
    <w:rsid w:val="008D11F2"/>
    <w:rsid w:val="008D58C0"/>
    <w:rsid w:val="008D7D8E"/>
    <w:rsid w:val="008E2786"/>
    <w:rsid w:val="008E62F6"/>
    <w:rsid w:val="008E7AFE"/>
    <w:rsid w:val="008F0158"/>
    <w:rsid w:val="008F050C"/>
    <w:rsid w:val="008F150B"/>
    <w:rsid w:val="008F24B1"/>
    <w:rsid w:val="008F2FE0"/>
    <w:rsid w:val="008F6C6B"/>
    <w:rsid w:val="00900083"/>
    <w:rsid w:val="009010A6"/>
    <w:rsid w:val="0090482B"/>
    <w:rsid w:val="00905BAA"/>
    <w:rsid w:val="00906539"/>
    <w:rsid w:val="0090729E"/>
    <w:rsid w:val="00914252"/>
    <w:rsid w:val="00915FFF"/>
    <w:rsid w:val="009177D4"/>
    <w:rsid w:val="00923DE8"/>
    <w:rsid w:val="00927802"/>
    <w:rsid w:val="0093000E"/>
    <w:rsid w:val="00931E74"/>
    <w:rsid w:val="00932959"/>
    <w:rsid w:val="009337D8"/>
    <w:rsid w:val="009342EA"/>
    <w:rsid w:val="00935EF0"/>
    <w:rsid w:val="009374BE"/>
    <w:rsid w:val="00942005"/>
    <w:rsid w:val="00945975"/>
    <w:rsid w:val="00945A7D"/>
    <w:rsid w:val="0095071E"/>
    <w:rsid w:val="009537E7"/>
    <w:rsid w:val="00953D75"/>
    <w:rsid w:val="00953F8F"/>
    <w:rsid w:val="00961C76"/>
    <w:rsid w:val="00962303"/>
    <w:rsid w:val="00963411"/>
    <w:rsid w:val="009646FE"/>
    <w:rsid w:val="00964E6F"/>
    <w:rsid w:val="009650A1"/>
    <w:rsid w:val="00966707"/>
    <w:rsid w:val="00967045"/>
    <w:rsid w:val="009725CB"/>
    <w:rsid w:val="00972B38"/>
    <w:rsid w:val="0097373E"/>
    <w:rsid w:val="00974F11"/>
    <w:rsid w:val="00974FEE"/>
    <w:rsid w:val="009765DE"/>
    <w:rsid w:val="009879BC"/>
    <w:rsid w:val="00995C6B"/>
    <w:rsid w:val="009972B6"/>
    <w:rsid w:val="009A08CE"/>
    <w:rsid w:val="009A0C53"/>
    <w:rsid w:val="009A5045"/>
    <w:rsid w:val="009A524F"/>
    <w:rsid w:val="009B0BF2"/>
    <w:rsid w:val="009B139F"/>
    <w:rsid w:val="009B2A3A"/>
    <w:rsid w:val="009B374E"/>
    <w:rsid w:val="009B3D62"/>
    <w:rsid w:val="009B4CCE"/>
    <w:rsid w:val="009B690E"/>
    <w:rsid w:val="009B699E"/>
    <w:rsid w:val="009C16D7"/>
    <w:rsid w:val="009C32AA"/>
    <w:rsid w:val="009C5F37"/>
    <w:rsid w:val="009D13BA"/>
    <w:rsid w:val="009D4E26"/>
    <w:rsid w:val="009D61B3"/>
    <w:rsid w:val="009D6214"/>
    <w:rsid w:val="009E19C6"/>
    <w:rsid w:val="009F03F7"/>
    <w:rsid w:val="009F0A21"/>
    <w:rsid w:val="009F2CA2"/>
    <w:rsid w:val="009F4060"/>
    <w:rsid w:val="009F42EE"/>
    <w:rsid w:val="009F5C4D"/>
    <w:rsid w:val="009F5D0B"/>
    <w:rsid w:val="009F7895"/>
    <w:rsid w:val="00A04174"/>
    <w:rsid w:val="00A07431"/>
    <w:rsid w:val="00A10CC5"/>
    <w:rsid w:val="00A11D93"/>
    <w:rsid w:val="00A13747"/>
    <w:rsid w:val="00A13C3E"/>
    <w:rsid w:val="00A17257"/>
    <w:rsid w:val="00A21158"/>
    <w:rsid w:val="00A21415"/>
    <w:rsid w:val="00A21CF0"/>
    <w:rsid w:val="00A22BC2"/>
    <w:rsid w:val="00A3035D"/>
    <w:rsid w:val="00A313D1"/>
    <w:rsid w:val="00A31ACA"/>
    <w:rsid w:val="00A32AF4"/>
    <w:rsid w:val="00A34720"/>
    <w:rsid w:val="00A35DF2"/>
    <w:rsid w:val="00A36368"/>
    <w:rsid w:val="00A3741B"/>
    <w:rsid w:val="00A40DC2"/>
    <w:rsid w:val="00A411BC"/>
    <w:rsid w:val="00A437AB"/>
    <w:rsid w:val="00A43E19"/>
    <w:rsid w:val="00A4605D"/>
    <w:rsid w:val="00A4621F"/>
    <w:rsid w:val="00A46F9C"/>
    <w:rsid w:val="00A46FAA"/>
    <w:rsid w:val="00A52F78"/>
    <w:rsid w:val="00A5318A"/>
    <w:rsid w:val="00A53283"/>
    <w:rsid w:val="00A561F0"/>
    <w:rsid w:val="00A64244"/>
    <w:rsid w:val="00A648E6"/>
    <w:rsid w:val="00A66370"/>
    <w:rsid w:val="00A67681"/>
    <w:rsid w:val="00A7068D"/>
    <w:rsid w:val="00A72DE4"/>
    <w:rsid w:val="00A74A76"/>
    <w:rsid w:val="00A75583"/>
    <w:rsid w:val="00A76320"/>
    <w:rsid w:val="00A77BB0"/>
    <w:rsid w:val="00A82221"/>
    <w:rsid w:val="00A851A2"/>
    <w:rsid w:val="00A869E3"/>
    <w:rsid w:val="00A86B49"/>
    <w:rsid w:val="00A87387"/>
    <w:rsid w:val="00A91638"/>
    <w:rsid w:val="00A93B97"/>
    <w:rsid w:val="00A97128"/>
    <w:rsid w:val="00A97FFC"/>
    <w:rsid w:val="00AA043E"/>
    <w:rsid w:val="00AA05DF"/>
    <w:rsid w:val="00AA0875"/>
    <w:rsid w:val="00AA1091"/>
    <w:rsid w:val="00AA37FA"/>
    <w:rsid w:val="00AA64F6"/>
    <w:rsid w:val="00AA6DFC"/>
    <w:rsid w:val="00AB1498"/>
    <w:rsid w:val="00AB21E1"/>
    <w:rsid w:val="00AB31A3"/>
    <w:rsid w:val="00AB3AE0"/>
    <w:rsid w:val="00AB54AC"/>
    <w:rsid w:val="00AB57D1"/>
    <w:rsid w:val="00AB7E0C"/>
    <w:rsid w:val="00AC14A7"/>
    <w:rsid w:val="00AC46FD"/>
    <w:rsid w:val="00AD25AA"/>
    <w:rsid w:val="00AD280B"/>
    <w:rsid w:val="00AD2A58"/>
    <w:rsid w:val="00AD3C8E"/>
    <w:rsid w:val="00AD6D79"/>
    <w:rsid w:val="00AE0198"/>
    <w:rsid w:val="00AE0F37"/>
    <w:rsid w:val="00AE1C99"/>
    <w:rsid w:val="00AE78B8"/>
    <w:rsid w:val="00AF3379"/>
    <w:rsid w:val="00AF619B"/>
    <w:rsid w:val="00AF700E"/>
    <w:rsid w:val="00B00F3E"/>
    <w:rsid w:val="00B01D6E"/>
    <w:rsid w:val="00B03168"/>
    <w:rsid w:val="00B0441A"/>
    <w:rsid w:val="00B078A8"/>
    <w:rsid w:val="00B10140"/>
    <w:rsid w:val="00B116E8"/>
    <w:rsid w:val="00B2175C"/>
    <w:rsid w:val="00B22930"/>
    <w:rsid w:val="00B2338F"/>
    <w:rsid w:val="00B255C8"/>
    <w:rsid w:val="00B27BAD"/>
    <w:rsid w:val="00B306DC"/>
    <w:rsid w:val="00B31BE1"/>
    <w:rsid w:val="00B32ADE"/>
    <w:rsid w:val="00B34325"/>
    <w:rsid w:val="00B36543"/>
    <w:rsid w:val="00B40793"/>
    <w:rsid w:val="00B41BEC"/>
    <w:rsid w:val="00B43B03"/>
    <w:rsid w:val="00B43DC2"/>
    <w:rsid w:val="00B444DD"/>
    <w:rsid w:val="00B46AD9"/>
    <w:rsid w:val="00B50B1E"/>
    <w:rsid w:val="00B5768B"/>
    <w:rsid w:val="00B613DB"/>
    <w:rsid w:val="00B62783"/>
    <w:rsid w:val="00B64CE6"/>
    <w:rsid w:val="00B65B70"/>
    <w:rsid w:val="00B6629F"/>
    <w:rsid w:val="00B66AAB"/>
    <w:rsid w:val="00B677ED"/>
    <w:rsid w:val="00B67C23"/>
    <w:rsid w:val="00B70F0B"/>
    <w:rsid w:val="00B73CDA"/>
    <w:rsid w:val="00B73CF6"/>
    <w:rsid w:val="00B73E77"/>
    <w:rsid w:val="00B7449F"/>
    <w:rsid w:val="00B77733"/>
    <w:rsid w:val="00B803A7"/>
    <w:rsid w:val="00B80E03"/>
    <w:rsid w:val="00B81160"/>
    <w:rsid w:val="00B81320"/>
    <w:rsid w:val="00B818A3"/>
    <w:rsid w:val="00B919FF"/>
    <w:rsid w:val="00B977F5"/>
    <w:rsid w:val="00B977FA"/>
    <w:rsid w:val="00BA07E3"/>
    <w:rsid w:val="00BA2F05"/>
    <w:rsid w:val="00BA318D"/>
    <w:rsid w:val="00BA344E"/>
    <w:rsid w:val="00BA5EAF"/>
    <w:rsid w:val="00BA78D7"/>
    <w:rsid w:val="00BB0742"/>
    <w:rsid w:val="00BB12A0"/>
    <w:rsid w:val="00BB5628"/>
    <w:rsid w:val="00BC0EF3"/>
    <w:rsid w:val="00BC1FB1"/>
    <w:rsid w:val="00BC6369"/>
    <w:rsid w:val="00BC646E"/>
    <w:rsid w:val="00BC6E34"/>
    <w:rsid w:val="00BC6EB4"/>
    <w:rsid w:val="00BD1819"/>
    <w:rsid w:val="00BD2574"/>
    <w:rsid w:val="00BD5BB5"/>
    <w:rsid w:val="00BE3297"/>
    <w:rsid w:val="00BE34B4"/>
    <w:rsid w:val="00BE42CC"/>
    <w:rsid w:val="00BE5092"/>
    <w:rsid w:val="00BE50B3"/>
    <w:rsid w:val="00BE6AD1"/>
    <w:rsid w:val="00BE7E20"/>
    <w:rsid w:val="00BF0A90"/>
    <w:rsid w:val="00BF0CE2"/>
    <w:rsid w:val="00BF0F1A"/>
    <w:rsid w:val="00BF624E"/>
    <w:rsid w:val="00BF6960"/>
    <w:rsid w:val="00BF738C"/>
    <w:rsid w:val="00C001F4"/>
    <w:rsid w:val="00C01A3C"/>
    <w:rsid w:val="00C0279A"/>
    <w:rsid w:val="00C03BC6"/>
    <w:rsid w:val="00C05052"/>
    <w:rsid w:val="00C06676"/>
    <w:rsid w:val="00C10AE5"/>
    <w:rsid w:val="00C10BE9"/>
    <w:rsid w:val="00C12AC8"/>
    <w:rsid w:val="00C15498"/>
    <w:rsid w:val="00C1549C"/>
    <w:rsid w:val="00C1695F"/>
    <w:rsid w:val="00C22775"/>
    <w:rsid w:val="00C32C75"/>
    <w:rsid w:val="00C33C9C"/>
    <w:rsid w:val="00C33E17"/>
    <w:rsid w:val="00C36D08"/>
    <w:rsid w:val="00C4225D"/>
    <w:rsid w:val="00C43524"/>
    <w:rsid w:val="00C5259B"/>
    <w:rsid w:val="00C564AD"/>
    <w:rsid w:val="00C5650B"/>
    <w:rsid w:val="00C579CB"/>
    <w:rsid w:val="00C57C0A"/>
    <w:rsid w:val="00C622EA"/>
    <w:rsid w:val="00C62A0F"/>
    <w:rsid w:val="00C6440B"/>
    <w:rsid w:val="00C64955"/>
    <w:rsid w:val="00C64D99"/>
    <w:rsid w:val="00C65B32"/>
    <w:rsid w:val="00C67581"/>
    <w:rsid w:val="00C70BF5"/>
    <w:rsid w:val="00C74DF6"/>
    <w:rsid w:val="00C82CB9"/>
    <w:rsid w:val="00C8318C"/>
    <w:rsid w:val="00C835AE"/>
    <w:rsid w:val="00C85E96"/>
    <w:rsid w:val="00C8699B"/>
    <w:rsid w:val="00C94FD2"/>
    <w:rsid w:val="00C951C5"/>
    <w:rsid w:val="00C95EA0"/>
    <w:rsid w:val="00C97302"/>
    <w:rsid w:val="00C977BC"/>
    <w:rsid w:val="00C97AF5"/>
    <w:rsid w:val="00CA1B55"/>
    <w:rsid w:val="00CA1CD4"/>
    <w:rsid w:val="00CA5ABD"/>
    <w:rsid w:val="00CA6124"/>
    <w:rsid w:val="00CB0E94"/>
    <w:rsid w:val="00CB66CE"/>
    <w:rsid w:val="00CC0E80"/>
    <w:rsid w:val="00CC1A4F"/>
    <w:rsid w:val="00CC402A"/>
    <w:rsid w:val="00CD25D2"/>
    <w:rsid w:val="00CD2BDA"/>
    <w:rsid w:val="00CD5263"/>
    <w:rsid w:val="00CD5321"/>
    <w:rsid w:val="00CD5710"/>
    <w:rsid w:val="00CD6411"/>
    <w:rsid w:val="00CE69F3"/>
    <w:rsid w:val="00CE7681"/>
    <w:rsid w:val="00CF062A"/>
    <w:rsid w:val="00CF1DFD"/>
    <w:rsid w:val="00CF2301"/>
    <w:rsid w:val="00CF388D"/>
    <w:rsid w:val="00CF5E42"/>
    <w:rsid w:val="00D0156D"/>
    <w:rsid w:val="00D03531"/>
    <w:rsid w:val="00D03EF9"/>
    <w:rsid w:val="00D04C78"/>
    <w:rsid w:val="00D04DC2"/>
    <w:rsid w:val="00D04EE8"/>
    <w:rsid w:val="00D0575E"/>
    <w:rsid w:val="00D127C3"/>
    <w:rsid w:val="00D13220"/>
    <w:rsid w:val="00D16855"/>
    <w:rsid w:val="00D16FA1"/>
    <w:rsid w:val="00D20947"/>
    <w:rsid w:val="00D245EB"/>
    <w:rsid w:val="00D24E40"/>
    <w:rsid w:val="00D27901"/>
    <w:rsid w:val="00D314C6"/>
    <w:rsid w:val="00D317C3"/>
    <w:rsid w:val="00D33753"/>
    <w:rsid w:val="00D343EE"/>
    <w:rsid w:val="00D34BAB"/>
    <w:rsid w:val="00D369A1"/>
    <w:rsid w:val="00D40726"/>
    <w:rsid w:val="00D4213D"/>
    <w:rsid w:val="00D429C5"/>
    <w:rsid w:val="00D44423"/>
    <w:rsid w:val="00D45A4E"/>
    <w:rsid w:val="00D46A95"/>
    <w:rsid w:val="00D47494"/>
    <w:rsid w:val="00D47B64"/>
    <w:rsid w:val="00D53940"/>
    <w:rsid w:val="00D542A5"/>
    <w:rsid w:val="00D64039"/>
    <w:rsid w:val="00D6420F"/>
    <w:rsid w:val="00D66A21"/>
    <w:rsid w:val="00D71D41"/>
    <w:rsid w:val="00D74208"/>
    <w:rsid w:val="00D74FB2"/>
    <w:rsid w:val="00D74FCE"/>
    <w:rsid w:val="00D81546"/>
    <w:rsid w:val="00D8217D"/>
    <w:rsid w:val="00D829C6"/>
    <w:rsid w:val="00D87B14"/>
    <w:rsid w:val="00D936AA"/>
    <w:rsid w:val="00D936E1"/>
    <w:rsid w:val="00D97170"/>
    <w:rsid w:val="00DA0738"/>
    <w:rsid w:val="00DA33E7"/>
    <w:rsid w:val="00DA5E72"/>
    <w:rsid w:val="00DA7DC7"/>
    <w:rsid w:val="00DB0193"/>
    <w:rsid w:val="00DB0BE3"/>
    <w:rsid w:val="00DB1AE2"/>
    <w:rsid w:val="00DB1F15"/>
    <w:rsid w:val="00DB4BA8"/>
    <w:rsid w:val="00DB69B0"/>
    <w:rsid w:val="00DB6E04"/>
    <w:rsid w:val="00DC2F36"/>
    <w:rsid w:val="00DC424E"/>
    <w:rsid w:val="00DC53BD"/>
    <w:rsid w:val="00DC5FE1"/>
    <w:rsid w:val="00DC7E26"/>
    <w:rsid w:val="00DD09A7"/>
    <w:rsid w:val="00DD202D"/>
    <w:rsid w:val="00DD3584"/>
    <w:rsid w:val="00DD4E14"/>
    <w:rsid w:val="00DD5DE5"/>
    <w:rsid w:val="00DD6146"/>
    <w:rsid w:val="00DD6817"/>
    <w:rsid w:val="00DD69C6"/>
    <w:rsid w:val="00DD789B"/>
    <w:rsid w:val="00DE0ACB"/>
    <w:rsid w:val="00DE40C4"/>
    <w:rsid w:val="00DE7014"/>
    <w:rsid w:val="00DF26DC"/>
    <w:rsid w:val="00DF643F"/>
    <w:rsid w:val="00DF757F"/>
    <w:rsid w:val="00DF7D7A"/>
    <w:rsid w:val="00E0005E"/>
    <w:rsid w:val="00E01994"/>
    <w:rsid w:val="00E01C5C"/>
    <w:rsid w:val="00E05535"/>
    <w:rsid w:val="00E10F80"/>
    <w:rsid w:val="00E11151"/>
    <w:rsid w:val="00E12160"/>
    <w:rsid w:val="00E13089"/>
    <w:rsid w:val="00E15902"/>
    <w:rsid w:val="00E17C18"/>
    <w:rsid w:val="00E21D7C"/>
    <w:rsid w:val="00E23C6A"/>
    <w:rsid w:val="00E26014"/>
    <w:rsid w:val="00E26F71"/>
    <w:rsid w:val="00E30C2A"/>
    <w:rsid w:val="00E31E15"/>
    <w:rsid w:val="00E32AAC"/>
    <w:rsid w:val="00E33CDD"/>
    <w:rsid w:val="00E34375"/>
    <w:rsid w:val="00E34420"/>
    <w:rsid w:val="00E34422"/>
    <w:rsid w:val="00E3521B"/>
    <w:rsid w:val="00E358D7"/>
    <w:rsid w:val="00E37618"/>
    <w:rsid w:val="00E43C6A"/>
    <w:rsid w:val="00E450F9"/>
    <w:rsid w:val="00E46968"/>
    <w:rsid w:val="00E47965"/>
    <w:rsid w:val="00E47C3A"/>
    <w:rsid w:val="00E50405"/>
    <w:rsid w:val="00E50565"/>
    <w:rsid w:val="00E54E1E"/>
    <w:rsid w:val="00E567A7"/>
    <w:rsid w:val="00E56C33"/>
    <w:rsid w:val="00E5744C"/>
    <w:rsid w:val="00E61D28"/>
    <w:rsid w:val="00E64D94"/>
    <w:rsid w:val="00E67F84"/>
    <w:rsid w:val="00E709F6"/>
    <w:rsid w:val="00E712B8"/>
    <w:rsid w:val="00E7254B"/>
    <w:rsid w:val="00E72DE8"/>
    <w:rsid w:val="00E72F53"/>
    <w:rsid w:val="00E73D9D"/>
    <w:rsid w:val="00E80044"/>
    <w:rsid w:val="00E80229"/>
    <w:rsid w:val="00E80CD6"/>
    <w:rsid w:val="00E8305A"/>
    <w:rsid w:val="00E85925"/>
    <w:rsid w:val="00E872EB"/>
    <w:rsid w:val="00E87BA2"/>
    <w:rsid w:val="00E9191E"/>
    <w:rsid w:val="00E92EC2"/>
    <w:rsid w:val="00E93207"/>
    <w:rsid w:val="00E953C0"/>
    <w:rsid w:val="00E96BCB"/>
    <w:rsid w:val="00E96F62"/>
    <w:rsid w:val="00E97FFE"/>
    <w:rsid w:val="00EB09E0"/>
    <w:rsid w:val="00EB6E0F"/>
    <w:rsid w:val="00EC3948"/>
    <w:rsid w:val="00EC7B9D"/>
    <w:rsid w:val="00ED34F5"/>
    <w:rsid w:val="00ED3705"/>
    <w:rsid w:val="00ED69E0"/>
    <w:rsid w:val="00EE1CB0"/>
    <w:rsid w:val="00EE72D3"/>
    <w:rsid w:val="00EF2255"/>
    <w:rsid w:val="00EF2257"/>
    <w:rsid w:val="00EF2FC0"/>
    <w:rsid w:val="00EF587F"/>
    <w:rsid w:val="00F04651"/>
    <w:rsid w:val="00F05F6B"/>
    <w:rsid w:val="00F07FB3"/>
    <w:rsid w:val="00F14952"/>
    <w:rsid w:val="00F14D84"/>
    <w:rsid w:val="00F15E95"/>
    <w:rsid w:val="00F25258"/>
    <w:rsid w:val="00F2673B"/>
    <w:rsid w:val="00F26BC6"/>
    <w:rsid w:val="00F30F6C"/>
    <w:rsid w:val="00F311F7"/>
    <w:rsid w:val="00F32D19"/>
    <w:rsid w:val="00F33F03"/>
    <w:rsid w:val="00F34B91"/>
    <w:rsid w:val="00F36873"/>
    <w:rsid w:val="00F408EF"/>
    <w:rsid w:val="00F44283"/>
    <w:rsid w:val="00F44AD2"/>
    <w:rsid w:val="00F45D5D"/>
    <w:rsid w:val="00F470DF"/>
    <w:rsid w:val="00F51164"/>
    <w:rsid w:val="00F5313E"/>
    <w:rsid w:val="00F53832"/>
    <w:rsid w:val="00F56B88"/>
    <w:rsid w:val="00F6081C"/>
    <w:rsid w:val="00F60A3D"/>
    <w:rsid w:val="00F617C4"/>
    <w:rsid w:val="00F61F9C"/>
    <w:rsid w:val="00F63C6D"/>
    <w:rsid w:val="00F71034"/>
    <w:rsid w:val="00F72E3A"/>
    <w:rsid w:val="00F75208"/>
    <w:rsid w:val="00F82ECC"/>
    <w:rsid w:val="00F8345F"/>
    <w:rsid w:val="00F83895"/>
    <w:rsid w:val="00F914D3"/>
    <w:rsid w:val="00F928C7"/>
    <w:rsid w:val="00F92F29"/>
    <w:rsid w:val="00F9429F"/>
    <w:rsid w:val="00F963C6"/>
    <w:rsid w:val="00F97046"/>
    <w:rsid w:val="00F97586"/>
    <w:rsid w:val="00FA149F"/>
    <w:rsid w:val="00FA3207"/>
    <w:rsid w:val="00FA66BF"/>
    <w:rsid w:val="00FA71EA"/>
    <w:rsid w:val="00FB0A67"/>
    <w:rsid w:val="00FB6769"/>
    <w:rsid w:val="00FB7CD8"/>
    <w:rsid w:val="00FC00B6"/>
    <w:rsid w:val="00FC18E4"/>
    <w:rsid w:val="00FC1DC3"/>
    <w:rsid w:val="00FC3AC6"/>
    <w:rsid w:val="00FC57FB"/>
    <w:rsid w:val="00FC759C"/>
    <w:rsid w:val="00FD3A46"/>
    <w:rsid w:val="00FD413D"/>
    <w:rsid w:val="00FD4EE0"/>
    <w:rsid w:val="00FD5464"/>
    <w:rsid w:val="00FD667D"/>
    <w:rsid w:val="00FE0471"/>
    <w:rsid w:val="00FE2788"/>
    <w:rsid w:val="00FF0A01"/>
    <w:rsid w:val="00FF4A55"/>
    <w:rsid w:val="00FF7158"/>
    <w:rsid w:val="00FF7DB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0">
    <w:name w:val="Nagłówek #2"/>
    <w:basedOn w:val="Nagwek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uiPriority w:val="99"/>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aliases w:val="Marcin_tabelki"/>
    <w:link w:val="BezodstpwZnak"/>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semiHidden/>
    <w:unhideWhenUsed/>
    <w:rsid w:val="004A31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1F1"/>
    <w:rPr>
      <w:sz w:val="20"/>
      <w:szCs w:val="20"/>
    </w:rPr>
  </w:style>
  <w:style w:type="character" w:styleId="Odwoanieprzypisukocowego">
    <w:name w:val="endnote reference"/>
    <w:basedOn w:val="Domylnaczcionkaakapitu"/>
    <w:uiPriority w:val="99"/>
    <w:semiHidden/>
    <w:unhideWhenUsed/>
    <w:rsid w:val="004A31F1"/>
    <w:rPr>
      <w:vertAlign w:val="superscript"/>
    </w:rPr>
  </w:style>
  <w:style w:type="character" w:customStyle="1" w:styleId="Nierozpoznanawzmianka1">
    <w:name w:val="Nierozpoznana wzmianka1"/>
    <w:basedOn w:val="Domylnaczcionkaakapitu"/>
    <w:uiPriority w:val="99"/>
    <w:semiHidden/>
    <w:unhideWhenUsed/>
    <w:rsid w:val="00312FA7"/>
    <w:rPr>
      <w:color w:val="605E5C"/>
      <w:shd w:val="clear" w:color="auto" w:fill="E1DFDD"/>
    </w:rPr>
  </w:style>
  <w:style w:type="character" w:customStyle="1" w:styleId="Teksttreci61">
    <w:name w:val="Tekst treści6"/>
    <w:qFormat/>
    <w:rsid w:val="00FA3207"/>
    <w:rPr>
      <w:color w:val="000000"/>
      <w:spacing w:val="0"/>
      <w:w w:val="100"/>
      <w:position w:val="0"/>
      <w:sz w:val="21"/>
      <w:vertAlign w:val="baseline"/>
      <w:lang w:val="pl-PL"/>
    </w:rPr>
  </w:style>
  <w:style w:type="paragraph" w:customStyle="1" w:styleId="Standard">
    <w:name w:val="Standard"/>
    <w:link w:val="StandardZnak"/>
    <w:qFormat/>
    <w:rsid w:val="00C32C75"/>
    <w:pPr>
      <w:widowControl w:val="0"/>
      <w:suppressAutoHyphens/>
      <w:textAlignment w:val="baseline"/>
    </w:pPr>
    <w:rPr>
      <w:rFonts w:ascii="Liberation Serif" w:eastAsia="SimSun" w:hAnsi="Liberation Serif" w:cs="Lucida Sans"/>
      <w:kern w:val="2"/>
      <w:sz w:val="24"/>
      <w:szCs w:val="24"/>
      <w:lang w:eastAsia="zh-CN" w:bidi="hi-IN"/>
    </w:rPr>
  </w:style>
  <w:style w:type="numbering" w:customStyle="1" w:styleId="WW8Num10">
    <w:name w:val="WW8Num10"/>
    <w:rsid w:val="00217C5B"/>
    <w:pPr>
      <w:numPr>
        <w:numId w:val="7"/>
      </w:numPr>
    </w:pPr>
  </w:style>
  <w:style w:type="paragraph" w:customStyle="1" w:styleId="Tekstpodstawowy22">
    <w:name w:val="Tekst podstawowy 22"/>
    <w:basedOn w:val="Normalny"/>
    <w:rsid w:val="00217C5B"/>
    <w:pPr>
      <w:spacing w:after="0" w:line="240" w:lineRule="auto"/>
    </w:pPr>
    <w:rPr>
      <w:rFonts w:ascii="Times New Roman" w:eastAsia="Times New Roman" w:hAnsi="Times New Roman" w:cs="Times New Roman"/>
      <w:szCs w:val="20"/>
      <w:lang w:eastAsia="pl-PL"/>
    </w:rPr>
  </w:style>
  <w:style w:type="paragraph" w:customStyle="1" w:styleId="NoIndentEIB">
    <w:name w:val="No Indent E.I.B."/>
    <w:basedOn w:val="Normalny"/>
    <w:qFormat/>
    <w:rsid w:val="00217C5B"/>
    <w:pPr>
      <w:keepLines/>
      <w:spacing w:after="120" w:line="240" w:lineRule="auto"/>
      <w:jc w:val="both"/>
    </w:pPr>
    <w:rPr>
      <w:rFonts w:ascii="Arial" w:eastAsia="Times New Roman" w:hAnsi="Arial" w:cs="Times New Roman"/>
      <w:color w:val="000000"/>
      <w:sz w:val="20"/>
      <w:szCs w:val="20"/>
      <w:lang w:val="en-GB"/>
    </w:rPr>
  </w:style>
  <w:style w:type="paragraph" w:customStyle="1" w:styleId="Teksttreci1">
    <w:name w:val="Tekst treści1"/>
    <w:basedOn w:val="Standard"/>
    <w:qFormat/>
    <w:rsid w:val="00804BE8"/>
    <w:pPr>
      <w:spacing w:before="240" w:after="1980" w:line="240" w:lineRule="atLeast"/>
      <w:ind w:hanging="600"/>
    </w:pPr>
    <w:rPr>
      <w:sz w:val="21"/>
      <w:szCs w:val="21"/>
    </w:rPr>
  </w:style>
  <w:style w:type="paragraph" w:customStyle="1" w:styleId="Tytu">
    <w:name w:val="Tytu?"/>
    <w:basedOn w:val="Normalny"/>
    <w:rsid w:val="00F71034"/>
    <w:pPr>
      <w:spacing w:after="0" w:line="240" w:lineRule="auto"/>
      <w:jc w:val="center"/>
    </w:pPr>
    <w:rPr>
      <w:rFonts w:ascii="Times New Roman" w:eastAsia="Times New Roman" w:hAnsi="Times New Roman" w:cs="Times New Roman"/>
      <w:b/>
      <w:sz w:val="28"/>
      <w:szCs w:val="20"/>
      <w:lang w:eastAsia="pl-PL"/>
    </w:rPr>
  </w:style>
  <w:style w:type="character" w:customStyle="1" w:styleId="StandardZnak">
    <w:name w:val="Standard Znak"/>
    <w:basedOn w:val="Domylnaczcionkaakapitu"/>
    <w:link w:val="Standard"/>
    <w:rsid w:val="007C5460"/>
    <w:rPr>
      <w:rFonts w:ascii="Liberation Serif" w:eastAsia="SimSun" w:hAnsi="Liberation Serif" w:cs="Lucida Sans"/>
      <w:kern w:val="2"/>
      <w:sz w:val="24"/>
      <w:szCs w:val="24"/>
      <w:lang w:eastAsia="zh-CN" w:bidi="hi-IN"/>
    </w:rPr>
  </w:style>
  <w:style w:type="character" w:customStyle="1" w:styleId="BezodstpwZnak">
    <w:name w:val="Bez odstępów Znak"/>
    <w:aliases w:val="Marcin_tabelki Znak"/>
    <w:basedOn w:val="Domylnaczcionkaakapitu"/>
    <w:link w:val="Bezodstpw"/>
    <w:uiPriority w:val="1"/>
    <w:locked/>
    <w:rsid w:val="00D64039"/>
    <w:rPr>
      <w:rFonts w:ascii="Times New Roman" w:eastAsia="Times New Roman" w:hAnsi="Times New Roman" w:cs="Times New Roman"/>
      <w:sz w:val="20"/>
      <w:szCs w:val="20"/>
      <w:lang w:val="en-GB" w:eastAsia="pl-PL"/>
    </w:rPr>
  </w:style>
  <w:style w:type="paragraph" w:styleId="Plandokumentu">
    <w:name w:val="Document Map"/>
    <w:basedOn w:val="Normalny"/>
    <w:link w:val="PlandokumentuZnak"/>
    <w:uiPriority w:val="99"/>
    <w:semiHidden/>
    <w:unhideWhenUsed/>
    <w:rsid w:val="003100FA"/>
    <w:pPr>
      <w:spacing w:after="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3100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3132095">
      <w:bodyDiv w:val="1"/>
      <w:marLeft w:val="0"/>
      <w:marRight w:val="0"/>
      <w:marTop w:val="0"/>
      <w:marBottom w:val="0"/>
      <w:divBdr>
        <w:top w:val="none" w:sz="0" w:space="0" w:color="auto"/>
        <w:left w:val="none" w:sz="0" w:space="0" w:color="auto"/>
        <w:bottom w:val="none" w:sz="0" w:space="0" w:color="auto"/>
        <w:right w:val="none" w:sz="0" w:space="0" w:color="auto"/>
      </w:divBdr>
    </w:div>
    <w:div w:id="1931162373">
      <w:bodyDiv w:val="1"/>
      <w:marLeft w:val="0"/>
      <w:marRight w:val="0"/>
      <w:marTop w:val="0"/>
      <w:marBottom w:val="0"/>
      <w:divBdr>
        <w:top w:val="none" w:sz="0" w:space="0" w:color="auto"/>
        <w:left w:val="none" w:sz="0" w:space="0" w:color="auto"/>
        <w:bottom w:val="none" w:sz="0" w:space="0" w:color="auto"/>
        <w:right w:val="none" w:sz="0" w:space="0" w:color="auto"/>
      </w:divBdr>
    </w:div>
    <w:div w:id="214010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04C4A3-59E7-4F0F-8F55-307D920E4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5876</Words>
  <Characters>35256</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JAG</cp:lastModifiedBy>
  <cp:revision>6</cp:revision>
  <cp:lastPrinted>2025-03-21T06:36:00Z</cp:lastPrinted>
  <dcterms:created xsi:type="dcterms:W3CDTF">2025-05-22T06:06:00Z</dcterms:created>
  <dcterms:modified xsi:type="dcterms:W3CDTF">2025-05-22T19:46:00Z</dcterms:modified>
</cp:coreProperties>
</file>